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C9" w:rsidRDefault="004B26C9" w:rsidP="004B26C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MODULO DE ONCOHEMATOLOGÍA   Año 2016   </w:t>
      </w:r>
      <w:r w:rsidRPr="00FE77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</w:rPr>
        <w:t>Alumnos)</w:t>
      </w:r>
    </w:p>
    <w:p w:rsidR="004B26C9" w:rsidRDefault="004B26C9" w:rsidP="004B26C9">
      <w:pPr>
        <w:jc w:val="center"/>
        <w:rPr>
          <w:rFonts w:ascii="Arial" w:hAnsi="Arial" w:cs="Arial"/>
        </w:rPr>
      </w:pPr>
    </w:p>
    <w:p w:rsidR="00E30DBF" w:rsidRDefault="004B26C9" w:rsidP="004B26C9">
      <w:pPr>
        <w:ind w:left="3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CASO CLÍNICO DÍA LUNES: 25/04/2016  </w:t>
      </w:r>
    </w:p>
    <w:p w:rsidR="00E30DBF" w:rsidRDefault="00E30DBF" w:rsidP="00E30DBF">
      <w:pPr>
        <w:ind w:left="360"/>
        <w:outlineLvl w:val="0"/>
        <w:rPr>
          <w:rFonts w:ascii="Arial" w:hAnsi="Arial" w:cs="Arial"/>
          <w:b/>
        </w:rPr>
      </w:pPr>
    </w:p>
    <w:p w:rsidR="004B26C9" w:rsidRDefault="00E30DBF" w:rsidP="00E30DBF">
      <w:pPr>
        <w:ind w:left="360"/>
        <w:outlineLvl w:val="0"/>
        <w:rPr>
          <w:rFonts w:ascii="Calibri" w:hAnsi="Calibri" w:cs="Calibri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4B26C9">
        <w:rPr>
          <w:rFonts w:ascii="Arial" w:hAnsi="Arial" w:cs="Arial"/>
          <w:b/>
        </w:rPr>
        <w:t>(</w:t>
      </w:r>
      <w:r>
        <w:rPr>
          <w:rFonts w:ascii="Calibri" w:hAnsi="Calibri" w:cs="Calibri"/>
          <w:b/>
        </w:rPr>
        <w:t>T</w:t>
      </w:r>
      <w:r w:rsidR="004B26C9">
        <w:rPr>
          <w:rFonts w:ascii="Calibri" w:hAnsi="Calibri" w:cs="Calibri"/>
          <w:b/>
        </w:rPr>
        <w:t xml:space="preserve">rabajo práctico </w:t>
      </w:r>
      <w:r w:rsidR="004B26C9">
        <w:rPr>
          <w:rFonts w:ascii="Arial" w:hAnsi="Arial" w:cs="Arial"/>
          <w:b/>
        </w:rPr>
        <w:t>I)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Paciente: JR sexo masculino, edad: 65 años, residencia: Córdoba,  ocupación: pintor de obras, casado.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MC</w:t>
      </w:r>
      <w:proofErr w:type="gramStart"/>
      <w:r>
        <w:rPr>
          <w:rFonts w:ascii="Calibri" w:hAnsi="Calibri" w:cs="Calibri"/>
        </w:rPr>
        <w:t xml:space="preserve">:  </w:t>
      </w:r>
      <w:proofErr w:type="spellStart"/>
      <w:r>
        <w:rPr>
          <w:rFonts w:ascii="Calibri" w:hAnsi="Calibri" w:cs="Calibri"/>
        </w:rPr>
        <w:t>Precordialgia</w:t>
      </w:r>
      <w:proofErr w:type="spellEnd"/>
      <w:proofErr w:type="gramEnd"/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AEA</w:t>
      </w:r>
      <w:r>
        <w:rPr>
          <w:rFonts w:ascii="Calibri" w:hAnsi="Calibri" w:cs="Calibri"/>
        </w:rPr>
        <w:t xml:space="preserve">: hace más o menos 12 </w:t>
      </w:r>
      <w:proofErr w:type="spellStart"/>
      <w:r>
        <w:rPr>
          <w:rFonts w:ascii="Calibri" w:hAnsi="Calibri" w:cs="Calibri"/>
        </w:rPr>
        <w:t>hs</w:t>
      </w:r>
      <w:proofErr w:type="spellEnd"/>
      <w:r>
        <w:rPr>
          <w:rFonts w:ascii="Calibri" w:hAnsi="Calibri" w:cs="Calibri"/>
        </w:rPr>
        <w:t xml:space="preserve">. presentó dolor precordial de 15 a 20 minutos de duración de inicio súbito tipo opresivo que cedió con el reposo, con irradiación a miembros superiores, apareció ante mínimos esfuerzos (tareas de aseo) y sin sintomatología neurovegetativa. Refiere además en los últimos 5 días mareos posturales, debilidad generalizada, </w:t>
      </w:r>
      <w:proofErr w:type="spellStart"/>
      <w:r>
        <w:rPr>
          <w:rFonts w:ascii="Calibri" w:hAnsi="Calibri" w:cs="Calibri"/>
        </w:rPr>
        <w:t>acúfenos</w:t>
      </w:r>
      <w:proofErr w:type="spellEnd"/>
      <w:r>
        <w:rPr>
          <w:rFonts w:ascii="Calibri" w:hAnsi="Calibri" w:cs="Calibri"/>
        </w:rPr>
        <w:t xml:space="preserve"> y disnea grado II / III sin </w:t>
      </w:r>
      <w:proofErr w:type="spellStart"/>
      <w:r>
        <w:rPr>
          <w:rFonts w:ascii="Calibri" w:hAnsi="Calibri" w:cs="Calibri"/>
        </w:rPr>
        <w:t>ortopnea</w:t>
      </w:r>
      <w:proofErr w:type="spellEnd"/>
      <w:r>
        <w:rPr>
          <w:rFonts w:ascii="Calibri" w:hAnsi="Calibri" w:cs="Calibri"/>
        </w:rPr>
        <w:t xml:space="preserve"> ni disnea paroxística nocturna. Presenta tos con expectoración blanquecina de varios años de evolución con aumento de la tos en los últimos días. No fiebre ni escalofríos.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APP</w:t>
      </w:r>
      <w:r>
        <w:rPr>
          <w:rFonts w:ascii="Calibri" w:hAnsi="Calibri" w:cs="Calibri"/>
        </w:rPr>
        <w:t xml:space="preserve">: HTA tratada con  </w:t>
      </w:r>
      <w:proofErr w:type="spellStart"/>
      <w:r>
        <w:rPr>
          <w:rFonts w:ascii="Calibri" w:hAnsi="Calibri" w:cs="Calibri"/>
        </w:rPr>
        <w:t>Enalapril</w:t>
      </w:r>
      <w:proofErr w:type="spellEnd"/>
      <w:r>
        <w:rPr>
          <w:rFonts w:ascii="Calibri" w:hAnsi="Calibri" w:cs="Calibri"/>
        </w:rPr>
        <w:t xml:space="preserve">  5 mg c/12hs  y </w:t>
      </w:r>
      <w:proofErr w:type="spellStart"/>
      <w:r>
        <w:rPr>
          <w:rFonts w:ascii="Calibri" w:hAnsi="Calibri" w:cs="Calibri"/>
        </w:rPr>
        <w:t>Amlodipina</w:t>
      </w:r>
      <w:proofErr w:type="spellEnd"/>
      <w:r>
        <w:rPr>
          <w:rFonts w:ascii="Calibri" w:hAnsi="Calibri" w:cs="Calibri"/>
        </w:rPr>
        <w:t xml:space="preserve"> 5 mg c/12hs. diagnosticada hace 7 años. </w:t>
      </w:r>
      <w:proofErr w:type="spellStart"/>
      <w:r>
        <w:rPr>
          <w:rFonts w:ascii="Calibri" w:hAnsi="Calibri" w:cs="Calibri"/>
        </w:rPr>
        <w:t>Angiodisplasia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colónica</w:t>
      </w:r>
      <w:proofErr w:type="spellEnd"/>
      <w:r>
        <w:rPr>
          <w:rFonts w:ascii="Calibri" w:hAnsi="Calibri" w:cs="Calibri"/>
        </w:rPr>
        <w:t xml:space="preserve"> desde hace 3 años. Diabetes tipo II diagnosticada hace 3 años con buen control metabólico medicado con antidiabéticos orales, </w:t>
      </w:r>
      <w:proofErr w:type="spellStart"/>
      <w:r>
        <w:rPr>
          <w:rFonts w:ascii="Calibri" w:hAnsi="Calibri" w:cs="Calibri"/>
        </w:rPr>
        <w:t>dislipemia</w:t>
      </w:r>
      <w:proofErr w:type="spellEnd"/>
      <w:r>
        <w:rPr>
          <w:rFonts w:ascii="Calibri" w:hAnsi="Calibri" w:cs="Calibri"/>
        </w:rPr>
        <w:t xml:space="preserve"> medicada con </w:t>
      </w:r>
      <w:proofErr w:type="spellStart"/>
      <w:r>
        <w:rPr>
          <w:rFonts w:ascii="Calibri" w:hAnsi="Calibri" w:cs="Calibri"/>
        </w:rPr>
        <w:t>Atorvastatin</w:t>
      </w:r>
      <w:proofErr w:type="spellEnd"/>
      <w:r>
        <w:rPr>
          <w:rFonts w:ascii="Calibri" w:hAnsi="Calibri" w:cs="Calibri"/>
        </w:rPr>
        <w:t xml:space="preserve"> 10 mg.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Internación previa hace 10 días por cuadro similar.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AHF</w:t>
      </w:r>
      <w:r>
        <w:rPr>
          <w:rFonts w:ascii="Calibri" w:hAnsi="Calibri" w:cs="Calibri"/>
        </w:rPr>
        <w:t>: madre HTA y cardiopatía isquémica, hermana con enfermedad de Parkinson.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 Tóxicos</w:t>
      </w:r>
      <w:r>
        <w:rPr>
          <w:rFonts w:ascii="Calibri" w:hAnsi="Calibri" w:cs="Calibri"/>
        </w:rPr>
        <w:t xml:space="preserve">: fumador hasta 40 cigarrillos por día por 30 años hasta hace un año. </w:t>
      </w:r>
      <w:proofErr w:type="spellStart"/>
      <w:r>
        <w:rPr>
          <w:rFonts w:ascii="Calibri" w:hAnsi="Calibri" w:cs="Calibri"/>
        </w:rPr>
        <w:t>Enolista</w:t>
      </w:r>
      <w:proofErr w:type="spellEnd"/>
      <w:r>
        <w:rPr>
          <w:rFonts w:ascii="Calibri" w:hAnsi="Calibri" w:cs="Calibri"/>
        </w:rPr>
        <w:t xml:space="preserve"> desde la juventud, 1,5 litros de vino por día.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Examen físico: </w:t>
      </w:r>
      <w:proofErr w:type="spellStart"/>
      <w:r>
        <w:rPr>
          <w:rFonts w:ascii="Calibri" w:hAnsi="Calibri" w:cs="Calibri"/>
        </w:rPr>
        <w:t>afebril</w:t>
      </w:r>
      <w:proofErr w:type="spellEnd"/>
      <w:r>
        <w:rPr>
          <w:rFonts w:ascii="Calibri" w:hAnsi="Calibri" w:cs="Calibri"/>
        </w:rPr>
        <w:t xml:space="preserve">, talla </w:t>
      </w:r>
      <w:proofErr w:type="gramStart"/>
      <w:r>
        <w:rPr>
          <w:rFonts w:ascii="Calibri" w:hAnsi="Calibri" w:cs="Calibri"/>
        </w:rPr>
        <w:t>1,75 ,</w:t>
      </w:r>
      <w:proofErr w:type="gramEnd"/>
      <w:r>
        <w:rPr>
          <w:rFonts w:ascii="Calibri" w:hAnsi="Calibri" w:cs="Calibri"/>
        </w:rPr>
        <w:t xml:space="preserve"> peso 86 Kg, </w:t>
      </w:r>
      <w:proofErr w:type="spellStart"/>
      <w:r>
        <w:rPr>
          <w:rFonts w:ascii="Calibri" w:hAnsi="Calibri" w:cs="Calibri"/>
        </w:rPr>
        <w:t>normonutrido</w:t>
      </w:r>
      <w:proofErr w:type="spellEnd"/>
      <w:r>
        <w:rPr>
          <w:rFonts w:ascii="Calibri" w:hAnsi="Calibri" w:cs="Calibri"/>
        </w:rPr>
        <w:t xml:space="preserve">, deshidratación leve, facie pálida. Decúbito activo electivo, piel pálida, trastornos tróficos en MMII. Celular </w:t>
      </w:r>
      <w:proofErr w:type="spellStart"/>
      <w:r>
        <w:rPr>
          <w:rFonts w:ascii="Calibri" w:hAnsi="Calibri" w:cs="Calibri"/>
        </w:rPr>
        <w:t>subcutaneo</w:t>
      </w:r>
      <w:proofErr w:type="spellEnd"/>
      <w:r>
        <w:rPr>
          <w:rFonts w:ascii="Calibri" w:hAnsi="Calibri" w:cs="Calibri"/>
        </w:rPr>
        <w:t xml:space="preserve">: aumento del diámetro abdominal, edemas (+) hasta tercio inferior en ambas piernas. </w:t>
      </w:r>
      <w:proofErr w:type="spellStart"/>
      <w:r>
        <w:rPr>
          <w:rFonts w:ascii="Calibri" w:hAnsi="Calibri" w:cs="Calibri"/>
        </w:rPr>
        <w:t>Osteoarticular</w:t>
      </w:r>
      <w:proofErr w:type="spellEnd"/>
      <w:r>
        <w:rPr>
          <w:rFonts w:ascii="Calibri" w:hAnsi="Calibri" w:cs="Calibri"/>
        </w:rPr>
        <w:t>: motilidad pasiva conservada, no deambula por astenia. Cabeza y cuello: conjuntivas pálidas,  lengua saburral.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Ap. Respiratorio: FR 18 / min., crepitantes en base de pulmón izq.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Ap. Cardiovascular: TA 150/90, FC 89 /min., regular, R1-R2 </w:t>
      </w:r>
      <w:proofErr w:type="spellStart"/>
      <w:r>
        <w:rPr>
          <w:rFonts w:ascii="Calibri" w:hAnsi="Calibri" w:cs="Calibri"/>
        </w:rPr>
        <w:t>normofonéticos</w:t>
      </w:r>
      <w:proofErr w:type="spellEnd"/>
      <w:r>
        <w:rPr>
          <w:rFonts w:ascii="Calibri" w:hAnsi="Calibri" w:cs="Calibri"/>
        </w:rPr>
        <w:t>,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yugulares</w:t>
      </w:r>
      <w:proofErr w:type="gramEnd"/>
      <w:r>
        <w:rPr>
          <w:rFonts w:ascii="Calibri" w:hAnsi="Calibri" w:cs="Calibri"/>
        </w:rPr>
        <w:t xml:space="preserve">  (-) 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>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Abdomen: globuloso, blando, </w:t>
      </w:r>
      <w:proofErr w:type="spellStart"/>
      <w:r>
        <w:rPr>
          <w:rFonts w:ascii="Calibri" w:hAnsi="Calibri" w:cs="Calibri"/>
        </w:rPr>
        <w:t>depresible</w:t>
      </w:r>
      <w:proofErr w:type="spellEnd"/>
      <w:r>
        <w:rPr>
          <w:rFonts w:ascii="Calibri" w:hAnsi="Calibri" w:cs="Calibri"/>
        </w:rPr>
        <w:t xml:space="preserve">, no doloroso, no </w:t>
      </w:r>
      <w:proofErr w:type="spellStart"/>
      <w:r>
        <w:rPr>
          <w:rFonts w:ascii="Calibri" w:hAnsi="Calibri" w:cs="Calibri"/>
        </w:rPr>
        <w:t>visceromegalia</w:t>
      </w:r>
      <w:proofErr w:type="spellEnd"/>
      <w:r>
        <w:rPr>
          <w:rFonts w:ascii="Calibri" w:hAnsi="Calibri" w:cs="Calibri"/>
        </w:rPr>
        <w:t>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Genitourinario: PPR (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>) bilateral PRU (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>) bilateral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Neurológico: normal.</w:t>
      </w:r>
    </w:p>
    <w:p w:rsidR="004B26C9" w:rsidRDefault="004B26C9" w:rsidP="004B26C9">
      <w:pPr>
        <w:rPr>
          <w:rFonts w:ascii="Calibri" w:hAnsi="Calibri" w:cs="Calibri"/>
          <w:u w:val="single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Laboratorio</w:t>
      </w:r>
      <w:r>
        <w:rPr>
          <w:rFonts w:ascii="Calibri" w:hAnsi="Calibri" w:cs="Calibri"/>
        </w:rPr>
        <w:t xml:space="preserve">: GR: 2.400.000 por mm3,  </w:t>
      </w:r>
      <w:proofErr w:type="spellStart"/>
      <w:r>
        <w:rPr>
          <w:rFonts w:ascii="Calibri" w:hAnsi="Calibri" w:cs="Calibri"/>
        </w:rPr>
        <w:t>Hb</w:t>
      </w:r>
      <w:proofErr w:type="spellEnd"/>
      <w:r>
        <w:rPr>
          <w:rFonts w:ascii="Calibri" w:hAnsi="Calibri" w:cs="Calibri"/>
        </w:rPr>
        <w:t xml:space="preserve">: 5,8gr%,  </w:t>
      </w:r>
      <w:proofErr w:type="spellStart"/>
      <w:r>
        <w:rPr>
          <w:rFonts w:ascii="Calibri" w:hAnsi="Calibri" w:cs="Calibri"/>
        </w:rPr>
        <w:t>Hto</w:t>
      </w:r>
      <w:proofErr w:type="spellEnd"/>
      <w:r>
        <w:rPr>
          <w:rFonts w:ascii="Calibri" w:hAnsi="Calibri" w:cs="Calibri"/>
        </w:rPr>
        <w:t>: 20%, HCM 24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GB: 7.900 por </w:t>
      </w:r>
      <w:proofErr w:type="gramStart"/>
      <w:r>
        <w:rPr>
          <w:rFonts w:ascii="Calibri" w:hAnsi="Calibri" w:cs="Calibri"/>
        </w:rPr>
        <w:t>mm3 ,N</w:t>
      </w:r>
      <w:proofErr w:type="gramEnd"/>
      <w:r>
        <w:rPr>
          <w:rFonts w:ascii="Calibri" w:hAnsi="Calibri" w:cs="Calibri"/>
        </w:rPr>
        <w:t xml:space="preserve"> 67%, L 15%, M9%,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6%, B 4%,  plaquetas: 360.000 por mm3</w:t>
      </w:r>
    </w:p>
    <w:p w:rsidR="004B26C9" w:rsidRDefault="004B26C9" w:rsidP="004B26C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CPK 58,  CPK MB 18,  GOT 12,  Na 141, K 5,  </w:t>
      </w:r>
      <w:proofErr w:type="spellStart"/>
      <w:r>
        <w:rPr>
          <w:rFonts w:ascii="Calibri" w:hAnsi="Calibri" w:cs="Calibri"/>
          <w:lang w:val="en-US"/>
        </w:rPr>
        <w:t>glucemia</w:t>
      </w:r>
      <w:proofErr w:type="spellEnd"/>
      <w:r>
        <w:rPr>
          <w:rFonts w:ascii="Calibri" w:hAnsi="Calibri" w:cs="Calibri"/>
          <w:lang w:val="en-US"/>
        </w:rPr>
        <w:t xml:space="preserve"> 130,  urea 49,  </w:t>
      </w:r>
      <w:proofErr w:type="spellStart"/>
      <w:r>
        <w:rPr>
          <w:rFonts w:ascii="Calibri" w:hAnsi="Calibri" w:cs="Calibri"/>
          <w:lang w:val="en-US"/>
        </w:rPr>
        <w:t>creatinina</w:t>
      </w:r>
      <w:proofErr w:type="spellEnd"/>
      <w:r>
        <w:rPr>
          <w:rFonts w:ascii="Calibri" w:hAnsi="Calibri" w:cs="Calibri"/>
          <w:lang w:val="en-US"/>
        </w:rPr>
        <w:t xml:space="preserve"> 1,44.</w:t>
      </w:r>
    </w:p>
    <w:p w:rsidR="004B26C9" w:rsidRDefault="004B26C9" w:rsidP="004B26C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VSG 20 mm 1h, KPTT 29”, </w:t>
      </w:r>
      <w:proofErr w:type="spellStart"/>
      <w:r>
        <w:rPr>
          <w:rFonts w:ascii="Calibri" w:hAnsi="Calibri" w:cs="Calibri"/>
          <w:lang w:val="en-US"/>
        </w:rPr>
        <w:t>Protrombina</w:t>
      </w:r>
      <w:proofErr w:type="spellEnd"/>
      <w:r>
        <w:rPr>
          <w:rFonts w:ascii="Calibri" w:hAnsi="Calibri" w:cs="Calibri"/>
          <w:lang w:val="en-US"/>
        </w:rPr>
        <w:t xml:space="preserve"> 90%</w:t>
      </w:r>
    </w:p>
    <w:p w:rsidR="004B26C9" w:rsidRDefault="004B26C9" w:rsidP="004B26C9">
      <w:pPr>
        <w:rPr>
          <w:rFonts w:ascii="Calibri" w:hAnsi="Calibri" w:cs="Calibri"/>
          <w:lang w:val="en-US"/>
        </w:rPr>
      </w:pPr>
    </w:p>
    <w:p w:rsidR="004B26C9" w:rsidRDefault="004B26C9" w:rsidP="004B26C9">
      <w:pPr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ECG</w:t>
      </w:r>
      <w:r>
        <w:rPr>
          <w:rFonts w:ascii="Calibri" w:hAnsi="Calibri" w:cs="Calibri"/>
        </w:rPr>
        <w:t xml:space="preserve">: ritmo </w:t>
      </w:r>
      <w:proofErr w:type="spellStart"/>
      <w:r>
        <w:rPr>
          <w:rFonts w:ascii="Calibri" w:hAnsi="Calibri" w:cs="Calibri"/>
        </w:rPr>
        <w:t>sinusal</w:t>
      </w:r>
      <w:proofErr w:type="spellEnd"/>
      <w:r>
        <w:rPr>
          <w:rFonts w:ascii="Calibri" w:hAnsi="Calibri" w:cs="Calibri"/>
        </w:rPr>
        <w:t>, FC 90 /minuto, PQ 0,20, QRS 0,10 eje en 60 grados, no signos de isquemia.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proofErr w:type="spellStart"/>
      <w:r w:rsidRPr="00E30DBF">
        <w:rPr>
          <w:rFonts w:ascii="Calibri" w:hAnsi="Calibri" w:cs="Calibri"/>
          <w:u w:val="single"/>
        </w:rPr>
        <w:t>Esófagogastroduodenoscopia</w:t>
      </w:r>
      <w:proofErr w:type="spellEnd"/>
      <w:r>
        <w:rPr>
          <w:rFonts w:ascii="Calibri" w:hAnsi="Calibri" w:cs="Calibri"/>
        </w:rPr>
        <w:t xml:space="preserve">: hernia de hiato, esofagitis leve, gastritis crónica superficial, gastritis erosiva </w:t>
      </w:r>
      <w:proofErr w:type="spellStart"/>
      <w:r>
        <w:rPr>
          <w:rFonts w:ascii="Calibri" w:hAnsi="Calibri" w:cs="Calibri"/>
        </w:rPr>
        <w:t>antral</w:t>
      </w:r>
      <w:proofErr w:type="spellEnd"/>
      <w:r>
        <w:rPr>
          <w:rFonts w:ascii="Calibri" w:hAnsi="Calibri" w:cs="Calibri"/>
        </w:rPr>
        <w:t>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  <w:u w:val="single"/>
        </w:rPr>
      </w:pPr>
    </w:p>
    <w:p w:rsidR="004B26C9" w:rsidRDefault="004B26C9" w:rsidP="004B26C9">
      <w:pPr>
        <w:rPr>
          <w:rFonts w:ascii="Calibri" w:hAnsi="Calibri" w:cs="Calibri"/>
        </w:rPr>
      </w:pPr>
      <w:r w:rsidRPr="00E30DBF">
        <w:rPr>
          <w:rFonts w:ascii="Calibri" w:hAnsi="Calibri" w:cs="Calibri"/>
        </w:rPr>
        <w:t>Consignas</w:t>
      </w:r>
      <w:r>
        <w:rPr>
          <w:rFonts w:ascii="Calibri" w:hAnsi="Calibri" w:cs="Calibri"/>
        </w:rPr>
        <w:t>:</w:t>
      </w:r>
    </w:p>
    <w:p w:rsidR="004B26C9" w:rsidRDefault="004B26C9" w:rsidP="004B26C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Enumere los diagnósticos </w:t>
      </w:r>
      <w:proofErr w:type="spellStart"/>
      <w:r>
        <w:rPr>
          <w:rFonts w:ascii="Calibri" w:hAnsi="Calibri" w:cs="Calibri"/>
        </w:rPr>
        <w:t>sindrómicos</w:t>
      </w:r>
      <w:proofErr w:type="spellEnd"/>
      <w:r>
        <w:rPr>
          <w:rFonts w:ascii="Calibri" w:hAnsi="Calibri" w:cs="Calibri"/>
        </w:rPr>
        <w:t xml:space="preserve"> que encuentre y vea si todos se relacionan.</w:t>
      </w:r>
    </w:p>
    <w:p w:rsidR="004B26C9" w:rsidRDefault="004B26C9" w:rsidP="004B26C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Diagnóstico etiológico</w:t>
      </w:r>
    </w:p>
    <w:p w:rsidR="004B26C9" w:rsidRDefault="004B26C9" w:rsidP="004B26C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Interprete los estudios complementarios realizados. </w:t>
      </w:r>
    </w:p>
    <w:p w:rsidR="004B26C9" w:rsidRDefault="004B26C9" w:rsidP="004B26C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Qué otros estudios solicitaría.</w:t>
      </w:r>
    </w:p>
    <w:p w:rsidR="004B26C9" w:rsidRDefault="004B26C9" w:rsidP="004B26C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Conducta terapéutica.</w:t>
      </w:r>
    </w:p>
    <w:p w:rsidR="004B26C9" w:rsidRPr="00AB5D2C" w:rsidRDefault="004B26C9" w:rsidP="004B26C9">
      <w:pPr>
        <w:ind w:left="900"/>
        <w:rPr>
          <w:rFonts w:ascii="Calibri" w:hAnsi="Calibri" w:cs="Calibri"/>
        </w:rPr>
      </w:pPr>
    </w:p>
    <w:p w:rsidR="004B26C9" w:rsidRPr="00AB5D2C" w:rsidRDefault="004B26C9" w:rsidP="004B26C9">
      <w:pPr>
        <w:ind w:left="900"/>
        <w:rPr>
          <w:rFonts w:ascii="Calibri" w:hAnsi="Calibri" w:cs="Calibri"/>
        </w:rPr>
      </w:pPr>
    </w:p>
    <w:p w:rsidR="004B26C9" w:rsidRPr="00AB5D2C" w:rsidRDefault="004B26C9" w:rsidP="004B26C9">
      <w:pPr>
        <w:rPr>
          <w:rFonts w:ascii="Calibri" w:hAnsi="Calibri"/>
        </w:rPr>
      </w:pPr>
    </w:p>
    <w:p w:rsidR="004B26C9" w:rsidRPr="00AB5D2C" w:rsidRDefault="004B26C9" w:rsidP="004B26C9">
      <w:pPr>
        <w:ind w:left="900"/>
        <w:rPr>
          <w:rFonts w:ascii="Calibri" w:hAnsi="Calibri" w:cs="Calibri"/>
        </w:rPr>
      </w:pPr>
    </w:p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>
      <w:pPr>
        <w:outlineLvl w:val="0"/>
        <w:rPr>
          <w:color w:val="FF0000"/>
        </w:rPr>
      </w:pPr>
      <w:r w:rsidRPr="00E06F68">
        <w:rPr>
          <w:color w:val="FF0000"/>
        </w:rPr>
        <w:t xml:space="preserve">                                  </w:t>
      </w: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Default="004B26C9" w:rsidP="004B26C9">
      <w:pPr>
        <w:outlineLvl w:val="0"/>
        <w:rPr>
          <w:color w:val="FF0000"/>
        </w:rPr>
      </w:pPr>
    </w:p>
    <w:p w:rsidR="004B26C9" w:rsidRPr="00FE77B7" w:rsidRDefault="004B26C9" w:rsidP="004B26C9">
      <w:pPr>
        <w:outlineLvl w:val="0"/>
        <w:rPr>
          <w:rFonts w:ascii="Arial" w:hAnsi="Arial" w:cs="Arial"/>
          <w:b/>
        </w:rPr>
      </w:pPr>
      <w:r w:rsidRPr="00FE77B7">
        <w:rPr>
          <w:b/>
        </w:rPr>
        <w:t xml:space="preserve">        </w:t>
      </w:r>
      <w:r>
        <w:rPr>
          <w:b/>
        </w:rPr>
        <w:t xml:space="preserve">                               </w:t>
      </w:r>
      <w:r w:rsidRPr="00FE77B7">
        <w:rPr>
          <w:b/>
        </w:rPr>
        <w:t xml:space="preserve"> </w:t>
      </w:r>
      <w:r w:rsidRPr="00FE77B7">
        <w:rPr>
          <w:rFonts w:ascii="Arial" w:hAnsi="Arial" w:cs="Arial"/>
          <w:b/>
        </w:rPr>
        <w:t xml:space="preserve">MODULO DE ONCOHEMATOLOGÍA    </w:t>
      </w:r>
    </w:p>
    <w:p w:rsidR="004B26C9" w:rsidRPr="00FE77B7" w:rsidRDefault="004B26C9" w:rsidP="004B26C9">
      <w:pPr>
        <w:outlineLvl w:val="0"/>
        <w:rPr>
          <w:rFonts w:ascii="Arial" w:hAnsi="Arial" w:cs="Arial"/>
          <w:b/>
        </w:rPr>
      </w:pPr>
      <w:r w:rsidRPr="00FE77B7">
        <w:rPr>
          <w:rFonts w:ascii="Arial" w:hAnsi="Arial" w:cs="Arial"/>
          <w:b/>
        </w:rPr>
        <w:t xml:space="preserve">                       </w:t>
      </w:r>
    </w:p>
    <w:p w:rsidR="004B26C9" w:rsidRDefault="004B26C9" w:rsidP="004B26C9">
      <w:pPr>
        <w:outlineLvl w:val="0"/>
        <w:rPr>
          <w:b/>
        </w:rPr>
      </w:pPr>
      <w:r w:rsidRPr="00FE77B7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</w:t>
      </w:r>
      <w:r w:rsidRPr="00FE77B7">
        <w:rPr>
          <w:rFonts w:ascii="Arial" w:hAnsi="Arial" w:cs="Arial"/>
          <w:b/>
        </w:rPr>
        <w:t xml:space="preserve"> </w:t>
      </w:r>
      <w:r w:rsidRPr="00FE77B7">
        <w:rPr>
          <w:b/>
        </w:rPr>
        <w:t xml:space="preserve">CASO CLÍNICO DÍA MIÉRCOLES: 27/04/2016 </w:t>
      </w:r>
    </w:p>
    <w:p w:rsidR="004B26C9" w:rsidRDefault="004B26C9" w:rsidP="004B26C9">
      <w:pPr>
        <w:outlineLvl w:val="0"/>
        <w:rPr>
          <w:b/>
        </w:rPr>
      </w:pPr>
      <w:r>
        <w:rPr>
          <w:b/>
        </w:rPr>
        <w:t xml:space="preserve">   </w:t>
      </w:r>
    </w:p>
    <w:p w:rsidR="004B26C9" w:rsidRPr="00FE77B7" w:rsidRDefault="004B26C9" w:rsidP="004B26C9">
      <w:pPr>
        <w:outlineLvl w:val="0"/>
        <w:rPr>
          <w:b/>
        </w:rPr>
      </w:pPr>
      <w:r>
        <w:rPr>
          <w:b/>
        </w:rPr>
        <w:t xml:space="preserve">                              </w:t>
      </w:r>
      <w:r w:rsidR="004C3BE4">
        <w:rPr>
          <w:b/>
        </w:rPr>
        <w:t>(T</w:t>
      </w:r>
      <w:r w:rsidRPr="00FE77B7">
        <w:rPr>
          <w:b/>
        </w:rPr>
        <w:t>rabajo práctico II)</w:t>
      </w: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Pr="00EB32E1" w:rsidRDefault="004B26C9" w:rsidP="004B2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ED224A">
        <w:rPr>
          <w:rFonts w:asciiTheme="minorHAnsi" w:hAnsiTheme="minorHAnsi" w:cstheme="minorHAnsi"/>
          <w:lang w:val="es-ES"/>
        </w:rPr>
        <w:t xml:space="preserve">Paciente: G.D. sexo: </w:t>
      </w:r>
      <w:proofErr w:type="spellStart"/>
      <w:r w:rsidRPr="00ED224A">
        <w:rPr>
          <w:rFonts w:asciiTheme="minorHAnsi" w:hAnsiTheme="minorHAnsi" w:cstheme="minorHAnsi"/>
          <w:lang w:val="es-ES"/>
        </w:rPr>
        <w:t>masc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. 16 años. Estudiante. Residencia: </w:t>
      </w:r>
      <w:proofErr w:type="spellStart"/>
      <w:r w:rsidRPr="00ED224A">
        <w:rPr>
          <w:rFonts w:asciiTheme="minorHAnsi" w:hAnsiTheme="minorHAnsi" w:cstheme="minorHAnsi"/>
          <w:lang w:val="es-ES"/>
        </w:rPr>
        <w:t>Unquillo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 (1-2-2006)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9A0C48">
        <w:rPr>
          <w:rFonts w:asciiTheme="minorHAnsi" w:hAnsiTheme="minorHAnsi" w:cstheme="minorHAnsi"/>
          <w:u w:val="single"/>
          <w:lang w:val="es-ES"/>
        </w:rPr>
        <w:t>MC</w:t>
      </w:r>
      <w:r w:rsidRPr="00ED224A">
        <w:rPr>
          <w:rFonts w:asciiTheme="minorHAnsi" w:hAnsiTheme="minorHAnsi" w:cstheme="minorHAnsi"/>
          <w:lang w:val="es-ES"/>
        </w:rPr>
        <w:t>: Lipot</w:t>
      </w:r>
      <w:r>
        <w:rPr>
          <w:rFonts w:asciiTheme="minorHAnsi" w:hAnsiTheme="minorHAnsi" w:cstheme="minorHAnsi"/>
          <w:lang w:val="es-ES"/>
        </w:rPr>
        <w:t>imia, mareos, palpitaciones, acu</w:t>
      </w:r>
      <w:r w:rsidRPr="00ED224A">
        <w:rPr>
          <w:rFonts w:asciiTheme="minorHAnsi" w:hAnsiTheme="minorHAnsi" w:cstheme="minorHAnsi"/>
          <w:lang w:val="es-ES"/>
        </w:rPr>
        <w:t>fenos.</w:t>
      </w:r>
    </w:p>
    <w:p w:rsidR="004B26C9" w:rsidRPr="00ED224A" w:rsidRDefault="004B26C9" w:rsidP="004B26C9">
      <w:pPr>
        <w:rPr>
          <w:rFonts w:asciiTheme="minorHAnsi" w:hAnsiTheme="minorHAnsi" w:cstheme="minorHAnsi"/>
          <w:lang w:val="es-ES"/>
        </w:rPr>
      </w:pP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9A0C48">
        <w:rPr>
          <w:rFonts w:asciiTheme="minorHAnsi" w:hAnsiTheme="minorHAnsi" w:cstheme="minorHAnsi"/>
          <w:u w:val="single"/>
          <w:lang w:val="es-ES"/>
        </w:rPr>
        <w:t>AEA</w:t>
      </w:r>
      <w:r w:rsidRPr="00ED224A">
        <w:rPr>
          <w:rFonts w:asciiTheme="minorHAnsi" w:hAnsiTheme="minorHAnsi" w:cstheme="minorHAnsi"/>
          <w:lang w:val="es-ES"/>
        </w:rPr>
        <w:t xml:space="preserve">: Paciente sin </w:t>
      </w:r>
      <w:r>
        <w:rPr>
          <w:rFonts w:asciiTheme="minorHAnsi" w:hAnsiTheme="minorHAnsi" w:cstheme="minorHAnsi"/>
          <w:lang w:val="es-ES"/>
        </w:rPr>
        <w:t>antecedentes patológicos</w:t>
      </w:r>
      <w:r w:rsidRPr="00ED224A">
        <w:rPr>
          <w:rFonts w:asciiTheme="minorHAnsi" w:hAnsiTheme="minorHAnsi" w:cstheme="minorHAnsi"/>
          <w:lang w:val="es-ES"/>
        </w:rPr>
        <w:t>, comienza 3 meses previo</w:t>
      </w:r>
      <w:r>
        <w:rPr>
          <w:rFonts w:asciiTheme="minorHAnsi" w:hAnsiTheme="minorHAnsi" w:cstheme="minorHAnsi"/>
          <w:lang w:val="es-ES"/>
        </w:rPr>
        <w:t>s</w:t>
      </w:r>
      <w:r w:rsidRPr="00ED224A">
        <w:rPr>
          <w:rFonts w:asciiTheme="minorHAnsi" w:hAnsiTheme="minorHAnsi" w:cstheme="minorHAnsi"/>
          <w:lang w:val="es-ES"/>
        </w:rPr>
        <w:t xml:space="preserve"> a la consulta con episodios de lipotimia, mareos, palpitaciones, acufenos. Consulta a un dispensario en </w:t>
      </w:r>
      <w:proofErr w:type="spellStart"/>
      <w:r w:rsidRPr="00ED224A">
        <w:rPr>
          <w:rFonts w:asciiTheme="minorHAnsi" w:hAnsiTheme="minorHAnsi" w:cstheme="minorHAnsi"/>
          <w:lang w:val="es-ES"/>
        </w:rPr>
        <w:t>Unquillo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 y le diagnostican anemia. Se realiza tratamiento con hierro vía oral e IM, según refiere tenía </w:t>
      </w:r>
      <w:proofErr w:type="spellStart"/>
      <w:r w:rsidRPr="00ED224A">
        <w:rPr>
          <w:rFonts w:asciiTheme="minorHAnsi" w:hAnsiTheme="minorHAnsi" w:cstheme="minorHAnsi"/>
          <w:lang w:val="es-ES"/>
        </w:rPr>
        <w:t>Hb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 de 8g. </w:t>
      </w:r>
      <w:proofErr w:type="gramStart"/>
      <w:r w:rsidRPr="00ED224A">
        <w:rPr>
          <w:rFonts w:asciiTheme="minorHAnsi" w:hAnsiTheme="minorHAnsi" w:cstheme="minorHAnsi"/>
          <w:lang w:val="es-ES"/>
        </w:rPr>
        <w:t>sin</w:t>
      </w:r>
      <w:proofErr w:type="gramEnd"/>
      <w:r w:rsidRPr="00ED224A">
        <w:rPr>
          <w:rFonts w:asciiTheme="minorHAnsi" w:hAnsiTheme="minorHAnsi" w:cstheme="minorHAnsi"/>
          <w:lang w:val="es-ES"/>
        </w:rPr>
        <w:t xml:space="preserve"> respuesta.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>Relata también que 7 días previos a la cons</w:t>
      </w:r>
      <w:r>
        <w:rPr>
          <w:rFonts w:asciiTheme="minorHAnsi" w:hAnsiTheme="minorHAnsi" w:cstheme="minorHAnsi"/>
          <w:lang w:val="es-ES"/>
        </w:rPr>
        <w:t>ulta, presentó una angina pultác</w:t>
      </w:r>
      <w:r w:rsidRPr="00ED224A">
        <w:rPr>
          <w:rFonts w:asciiTheme="minorHAnsi" w:hAnsiTheme="minorHAnsi" w:cstheme="minorHAnsi"/>
          <w:lang w:val="es-ES"/>
        </w:rPr>
        <w:t>ea, recibió tratamiento con ATB por 4 días sin repetir fiebre.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>Relata hematomas espontáneos a repetición.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>No antecedentes de adenopatías, coluria, ictericia, no cambios en la materia fecal, no meteorismo ni diarrea.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Pé</w:t>
      </w:r>
      <w:r w:rsidRPr="00ED224A">
        <w:rPr>
          <w:rFonts w:asciiTheme="minorHAnsi" w:hAnsiTheme="minorHAnsi" w:cstheme="minorHAnsi"/>
          <w:lang w:val="es-ES"/>
        </w:rPr>
        <w:t xml:space="preserve">rdida de peso 1kg. </w:t>
      </w:r>
      <w:proofErr w:type="gramStart"/>
      <w:r w:rsidRPr="00ED224A">
        <w:rPr>
          <w:rFonts w:asciiTheme="minorHAnsi" w:hAnsiTheme="minorHAnsi" w:cstheme="minorHAnsi"/>
          <w:lang w:val="es-ES"/>
        </w:rPr>
        <w:t>en</w:t>
      </w:r>
      <w:proofErr w:type="gramEnd"/>
      <w:r w:rsidRPr="00ED224A">
        <w:rPr>
          <w:rFonts w:asciiTheme="minorHAnsi" w:hAnsiTheme="minorHAnsi" w:cstheme="minorHAnsi"/>
          <w:lang w:val="es-ES"/>
        </w:rPr>
        <w:t xml:space="preserve"> un mes. </w:t>
      </w:r>
    </w:p>
    <w:p w:rsidR="004B26C9" w:rsidRPr="00ED224A" w:rsidRDefault="004B26C9" w:rsidP="004B26C9">
      <w:pPr>
        <w:rPr>
          <w:rFonts w:asciiTheme="minorHAnsi" w:hAnsiTheme="minorHAnsi" w:cstheme="minorHAnsi"/>
          <w:lang w:val="es-ES"/>
        </w:rPr>
      </w:pP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9A0C48">
        <w:rPr>
          <w:rFonts w:asciiTheme="minorHAnsi" w:hAnsiTheme="minorHAnsi" w:cstheme="minorHAnsi"/>
          <w:u w:val="single"/>
          <w:lang w:val="es-ES"/>
        </w:rPr>
        <w:t>Antecedentes personales</w:t>
      </w:r>
      <w:r w:rsidRPr="00ED224A">
        <w:rPr>
          <w:rFonts w:asciiTheme="minorHAnsi" w:hAnsiTheme="minorHAnsi" w:cstheme="minorHAnsi"/>
          <w:lang w:val="es-ES"/>
        </w:rPr>
        <w:t xml:space="preserve">: 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Vive en </w:t>
      </w:r>
      <w:proofErr w:type="spellStart"/>
      <w:r w:rsidRPr="00ED224A">
        <w:rPr>
          <w:rFonts w:asciiTheme="minorHAnsi" w:hAnsiTheme="minorHAnsi" w:cstheme="minorHAnsi"/>
          <w:lang w:val="es-ES"/>
        </w:rPr>
        <w:t>Unquillo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. 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Realiza estudios secundarios. 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No hábitos </w:t>
      </w:r>
      <w:proofErr w:type="spellStart"/>
      <w:r w:rsidRPr="00ED224A">
        <w:rPr>
          <w:rFonts w:asciiTheme="minorHAnsi" w:hAnsiTheme="minorHAnsi" w:cstheme="minorHAnsi"/>
          <w:lang w:val="es-ES"/>
        </w:rPr>
        <w:t>toxicos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. 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AAS (-). 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>No contacto con tóxicos.</w:t>
      </w:r>
    </w:p>
    <w:p w:rsidR="004B26C9" w:rsidRPr="00ED224A" w:rsidRDefault="004B26C9" w:rsidP="004B26C9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            </w:t>
      </w:r>
      <w:r w:rsidRPr="00ED224A">
        <w:rPr>
          <w:rFonts w:asciiTheme="minorHAnsi" w:hAnsiTheme="minorHAnsi" w:cstheme="minorHAnsi"/>
          <w:lang w:val="es-ES"/>
        </w:rPr>
        <w:t xml:space="preserve"> No trabaja. </w:t>
      </w:r>
    </w:p>
    <w:p w:rsidR="004B26C9" w:rsidRPr="00ED224A" w:rsidRDefault="004B26C9" w:rsidP="004B26C9">
      <w:pPr>
        <w:rPr>
          <w:rFonts w:asciiTheme="minorHAnsi" w:hAnsiTheme="minorHAnsi" w:cstheme="minorHAnsi"/>
          <w:lang w:val="es-ES"/>
        </w:rPr>
      </w:pP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9A0C48">
        <w:rPr>
          <w:rFonts w:asciiTheme="minorHAnsi" w:hAnsiTheme="minorHAnsi" w:cstheme="minorHAnsi"/>
          <w:u w:val="single"/>
          <w:lang w:val="es-ES"/>
        </w:rPr>
        <w:t>Examen físico</w:t>
      </w:r>
      <w:r>
        <w:rPr>
          <w:rFonts w:asciiTheme="minorHAnsi" w:hAnsiTheme="minorHAnsi" w:cstheme="minorHAnsi"/>
          <w:lang w:val="es-ES"/>
        </w:rPr>
        <w:t>: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TA 120/80, pulso </w:t>
      </w:r>
      <w:r>
        <w:rPr>
          <w:rFonts w:asciiTheme="minorHAnsi" w:hAnsiTheme="minorHAnsi" w:cstheme="minorHAnsi"/>
          <w:lang w:val="es-ES"/>
        </w:rPr>
        <w:t xml:space="preserve">124/min </w:t>
      </w:r>
      <w:proofErr w:type="spellStart"/>
      <w:r>
        <w:rPr>
          <w:rFonts w:asciiTheme="minorHAnsi" w:hAnsiTheme="minorHAnsi" w:cstheme="minorHAnsi"/>
          <w:lang w:val="es-ES"/>
        </w:rPr>
        <w:t>reg</w:t>
      </w:r>
      <w:proofErr w:type="spellEnd"/>
      <w:r>
        <w:rPr>
          <w:rFonts w:asciiTheme="minorHAnsi" w:hAnsiTheme="minorHAnsi" w:cstheme="minorHAnsi"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lang w:val="es-ES"/>
        </w:rPr>
        <w:t>Tº</w:t>
      </w:r>
      <w:proofErr w:type="spellEnd"/>
      <w:r>
        <w:rPr>
          <w:rFonts w:asciiTheme="minorHAnsi" w:hAnsiTheme="minorHAnsi" w:cstheme="minorHAnsi"/>
          <w:lang w:val="es-ES"/>
        </w:rPr>
        <w:t xml:space="preserve"> 37,2º, </w:t>
      </w:r>
      <w:r w:rsidRPr="00ED224A">
        <w:rPr>
          <w:rFonts w:asciiTheme="minorHAnsi" w:hAnsiTheme="minorHAnsi" w:cstheme="minorHAnsi"/>
          <w:lang w:val="es-ES"/>
        </w:rPr>
        <w:t>altura 1,70m, peso 53Kg.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Palidez </w:t>
      </w:r>
      <w:proofErr w:type="spellStart"/>
      <w:r w:rsidRPr="00ED224A">
        <w:rPr>
          <w:rFonts w:asciiTheme="minorHAnsi" w:hAnsiTheme="minorHAnsi" w:cstheme="minorHAnsi"/>
          <w:lang w:val="es-ES"/>
        </w:rPr>
        <w:t>mucocutánea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 generalizada, equimosis de 0.5 cm de diámetro en antebrazo en sitio de </w:t>
      </w:r>
      <w:proofErr w:type="spellStart"/>
      <w:r w:rsidRPr="00ED224A">
        <w:rPr>
          <w:rFonts w:asciiTheme="minorHAnsi" w:hAnsiTheme="minorHAnsi" w:cstheme="minorHAnsi"/>
          <w:lang w:val="es-ES"/>
        </w:rPr>
        <w:t>venopunción</w:t>
      </w:r>
      <w:proofErr w:type="spellEnd"/>
      <w:r w:rsidRPr="00ED224A">
        <w:rPr>
          <w:rFonts w:asciiTheme="minorHAnsi" w:hAnsiTheme="minorHAnsi" w:cstheme="minorHAnsi"/>
          <w:lang w:val="es-ES"/>
        </w:rPr>
        <w:t>. No se palpan adenopatías.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R1-SS 2/6 en </w:t>
      </w:r>
      <w:proofErr w:type="spellStart"/>
      <w:r w:rsidRPr="00ED224A">
        <w:rPr>
          <w:rFonts w:asciiTheme="minorHAnsi" w:hAnsiTheme="minorHAnsi" w:cstheme="minorHAnsi"/>
          <w:lang w:val="es-ES"/>
        </w:rPr>
        <w:t>mesocardio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 sin irradiación- R2 </w:t>
      </w:r>
      <w:proofErr w:type="spellStart"/>
      <w:r w:rsidRPr="00ED224A">
        <w:rPr>
          <w:rFonts w:asciiTheme="minorHAnsi" w:hAnsiTheme="minorHAnsi" w:cstheme="minorHAnsi"/>
          <w:lang w:val="es-ES"/>
        </w:rPr>
        <w:t>normofonéticos</w:t>
      </w:r>
      <w:proofErr w:type="spellEnd"/>
      <w:r w:rsidRPr="00ED224A">
        <w:rPr>
          <w:rFonts w:asciiTheme="minorHAnsi" w:hAnsiTheme="minorHAnsi" w:cstheme="minorHAnsi"/>
          <w:lang w:val="es-ES"/>
        </w:rPr>
        <w:t>, yugulares (-</w:t>
      </w:r>
      <w:proofErr w:type="gramStart"/>
      <w:r w:rsidRPr="00ED224A">
        <w:rPr>
          <w:rFonts w:asciiTheme="minorHAnsi" w:hAnsiTheme="minorHAnsi" w:cstheme="minorHAnsi"/>
          <w:lang w:val="es-ES"/>
        </w:rPr>
        <w:t>)</w:t>
      </w:r>
      <w:proofErr w:type="spellStart"/>
      <w:r>
        <w:rPr>
          <w:rFonts w:asciiTheme="minorHAnsi" w:hAnsiTheme="minorHAnsi" w:cstheme="minorHAnsi"/>
          <w:lang w:val="es-ES"/>
        </w:rPr>
        <w:t>neg</w:t>
      </w:r>
      <w:proofErr w:type="spellEnd"/>
      <w:proofErr w:type="gramEnd"/>
      <w:r w:rsidRPr="00ED224A">
        <w:rPr>
          <w:rFonts w:asciiTheme="minorHAnsi" w:hAnsiTheme="minorHAnsi" w:cstheme="minorHAnsi"/>
          <w:lang w:val="es-ES"/>
        </w:rPr>
        <w:t>, edemas (-)</w:t>
      </w:r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neg</w:t>
      </w:r>
      <w:proofErr w:type="spellEnd"/>
      <w:r w:rsidRPr="00ED224A">
        <w:rPr>
          <w:rFonts w:asciiTheme="minorHAnsi" w:hAnsiTheme="minorHAnsi" w:cstheme="minorHAnsi"/>
          <w:lang w:val="es-ES"/>
        </w:rPr>
        <w:t>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>Pulmones: MV normal, no ruidos sobre agregados.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Abdomen: No doloroso, no </w:t>
      </w:r>
      <w:r>
        <w:rPr>
          <w:rFonts w:asciiTheme="minorHAnsi" w:hAnsiTheme="minorHAnsi" w:cstheme="minorHAnsi"/>
          <w:lang w:val="es-ES"/>
        </w:rPr>
        <w:t xml:space="preserve">se palpa hígado ni bazo. </w:t>
      </w:r>
      <w:proofErr w:type="gramStart"/>
      <w:r>
        <w:rPr>
          <w:rFonts w:asciiTheme="minorHAnsi" w:hAnsiTheme="minorHAnsi" w:cstheme="minorHAnsi"/>
          <w:lang w:val="es-ES"/>
        </w:rPr>
        <w:t>PPR(</w:t>
      </w:r>
      <w:proofErr w:type="gramEnd"/>
      <w:r>
        <w:rPr>
          <w:rFonts w:asciiTheme="minorHAnsi" w:hAnsiTheme="minorHAnsi" w:cstheme="minorHAnsi"/>
          <w:lang w:val="es-ES"/>
        </w:rPr>
        <w:t>-),</w:t>
      </w:r>
      <w:r w:rsidRPr="00ED224A">
        <w:rPr>
          <w:rFonts w:asciiTheme="minorHAnsi" w:hAnsiTheme="minorHAnsi" w:cstheme="minorHAnsi"/>
          <w:lang w:val="es-ES"/>
        </w:rPr>
        <w:t xml:space="preserve"> PRU(-).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Paciente lúcido, sin foco neurológico, no rigidez de nuca. </w:t>
      </w:r>
    </w:p>
    <w:p w:rsidR="004B26C9" w:rsidRPr="00ED224A" w:rsidRDefault="004B26C9" w:rsidP="004B26C9">
      <w:pPr>
        <w:rPr>
          <w:rFonts w:asciiTheme="minorHAnsi" w:hAnsiTheme="minorHAnsi" w:cstheme="minorHAnsi"/>
          <w:lang w:val="es-ES"/>
        </w:rPr>
      </w:pP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9A0C48">
        <w:rPr>
          <w:rFonts w:asciiTheme="minorHAnsi" w:hAnsiTheme="minorHAnsi" w:cstheme="minorHAnsi"/>
          <w:u w:val="single"/>
          <w:lang w:val="es-ES"/>
        </w:rPr>
        <w:t>Laboratorio</w:t>
      </w:r>
      <w:r w:rsidRPr="00ED224A">
        <w:rPr>
          <w:rFonts w:asciiTheme="minorHAnsi" w:hAnsiTheme="minorHAnsi" w:cstheme="minorHAnsi"/>
          <w:lang w:val="es-ES"/>
        </w:rPr>
        <w:t>: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proofErr w:type="gramStart"/>
      <w:r w:rsidRPr="00ED224A">
        <w:rPr>
          <w:rFonts w:asciiTheme="minorHAnsi" w:hAnsiTheme="minorHAnsi" w:cstheme="minorHAnsi"/>
          <w:lang w:val="en-US"/>
        </w:rPr>
        <w:t>GR 1.800.000.</w:t>
      </w:r>
      <w:proofErr w:type="gramEnd"/>
      <w:r w:rsidRPr="00ED224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ED224A">
        <w:rPr>
          <w:rFonts w:asciiTheme="minorHAnsi" w:hAnsiTheme="minorHAnsi" w:cstheme="minorHAnsi"/>
          <w:lang w:val="en-US"/>
        </w:rPr>
        <w:t>Hto</w:t>
      </w:r>
      <w:proofErr w:type="spellEnd"/>
      <w:r w:rsidRPr="00ED224A">
        <w:rPr>
          <w:rFonts w:asciiTheme="minorHAnsi" w:hAnsiTheme="minorHAnsi" w:cstheme="minorHAnsi"/>
          <w:lang w:val="en-US"/>
        </w:rPr>
        <w:t xml:space="preserve"> 18%</w:t>
      </w:r>
      <w:proofErr w:type="gramStart"/>
      <w:r w:rsidRPr="00ED224A">
        <w:rPr>
          <w:rFonts w:asciiTheme="minorHAnsi" w:hAnsiTheme="minorHAnsi" w:cstheme="minorHAnsi"/>
          <w:lang w:val="en-US"/>
        </w:rPr>
        <w:t xml:space="preserve">,  </w:t>
      </w:r>
      <w:proofErr w:type="spellStart"/>
      <w:r w:rsidRPr="00ED224A">
        <w:rPr>
          <w:rFonts w:asciiTheme="minorHAnsi" w:hAnsiTheme="minorHAnsi" w:cstheme="minorHAnsi"/>
          <w:lang w:val="en-US"/>
        </w:rPr>
        <w:t>Hb</w:t>
      </w:r>
      <w:proofErr w:type="spellEnd"/>
      <w:proofErr w:type="gramEnd"/>
      <w:r w:rsidRPr="00ED224A">
        <w:rPr>
          <w:rFonts w:asciiTheme="minorHAnsi" w:hAnsiTheme="minorHAnsi" w:cstheme="minorHAnsi"/>
          <w:lang w:val="en-US"/>
        </w:rPr>
        <w:t xml:space="preserve"> 6,3 g%,  GB 2,400,  NS 24%.  </w:t>
      </w:r>
      <w:r w:rsidRPr="00ED224A">
        <w:rPr>
          <w:rFonts w:asciiTheme="minorHAnsi" w:hAnsiTheme="minorHAnsi" w:cstheme="minorHAnsi"/>
          <w:lang w:val="es-ES"/>
        </w:rPr>
        <w:t xml:space="preserve">L76% 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Plaquetas  24.000, </w:t>
      </w:r>
      <w:proofErr w:type="spellStart"/>
      <w:r w:rsidRPr="00ED224A">
        <w:rPr>
          <w:rFonts w:asciiTheme="minorHAnsi" w:hAnsiTheme="minorHAnsi" w:cstheme="minorHAnsi"/>
          <w:lang w:val="es-ES"/>
        </w:rPr>
        <w:t>Reticulocitos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 1,4%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lastRenderedPageBreak/>
        <w:t>VSG 86 mm 1h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ED224A">
        <w:rPr>
          <w:rFonts w:asciiTheme="minorHAnsi" w:hAnsiTheme="minorHAnsi" w:cstheme="minorHAnsi"/>
          <w:lang w:val="es-ES"/>
        </w:rPr>
        <w:t xml:space="preserve">Glucemia 79,  Creatinina 0,85,  K 4,3, </w:t>
      </w:r>
      <w:proofErr w:type="spellStart"/>
      <w:r w:rsidRPr="00ED224A">
        <w:rPr>
          <w:rFonts w:asciiTheme="minorHAnsi" w:hAnsiTheme="minorHAnsi" w:cstheme="minorHAnsi"/>
          <w:lang w:val="es-ES"/>
        </w:rPr>
        <w:t>Na</w:t>
      </w:r>
      <w:proofErr w:type="spellEnd"/>
      <w:r w:rsidRPr="00ED224A">
        <w:rPr>
          <w:rFonts w:asciiTheme="minorHAnsi" w:hAnsiTheme="minorHAnsi" w:cstheme="minorHAnsi"/>
          <w:lang w:val="es-ES"/>
        </w:rPr>
        <w:t xml:space="preserve"> 141</w:t>
      </w:r>
    </w:p>
    <w:p w:rsidR="004B26C9" w:rsidRPr="00ED224A" w:rsidRDefault="004B26C9" w:rsidP="004B26C9">
      <w:pPr>
        <w:rPr>
          <w:rFonts w:asciiTheme="minorHAnsi" w:hAnsiTheme="minorHAnsi" w:cstheme="minorHAnsi"/>
          <w:lang w:val="es-ES"/>
        </w:rPr>
      </w:pP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9A0C48">
        <w:rPr>
          <w:rFonts w:asciiTheme="minorHAnsi" w:hAnsiTheme="minorHAnsi" w:cstheme="minorHAnsi"/>
          <w:u w:val="single"/>
          <w:lang w:val="es-ES"/>
        </w:rPr>
        <w:t xml:space="preserve">RX de </w:t>
      </w:r>
      <w:proofErr w:type="spellStart"/>
      <w:r w:rsidRPr="009A0C48">
        <w:rPr>
          <w:rFonts w:asciiTheme="minorHAnsi" w:hAnsiTheme="minorHAnsi" w:cstheme="minorHAnsi"/>
          <w:u w:val="single"/>
          <w:lang w:val="es-ES"/>
        </w:rPr>
        <w:t>torax</w:t>
      </w:r>
      <w:proofErr w:type="spellEnd"/>
      <w:r w:rsidRPr="00ED224A">
        <w:rPr>
          <w:rFonts w:asciiTheme="minorHAnsi" w:hAnsiTheme="minorHAnsi" w:cstheme="minorHAnsi"/>
          <w:lang w:val="es-ES"/>
        </w:rPr>
        <w:t>: normal.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  <w:lang w:val="es-ES"/>
        </w:rPr>
      </w:pPr>
      <w:r w:rsidRPr="009A0C48">
        <w:rPr>
          <w:rFonts w:asciiTheme="minorHAnsi" w:hAnsiTheme="minorHAnsi" w:cstheme="minorHAnsi"/>
          <w:u w:val="single"/>
          <w:lang w:val="es-ES"/>
        </w:rPr>
        <w:t>Ecografía abdominal</w:t>
      </w:r>
      <w:r w:rsidRPr="00ED224A">
        <w:rPr>
          <w:rFonts w:asciiTheme="minorHAnsi" w:hAnsiTheme="minorHAnsi" w:cstheme="minorHAnsi"/>
          <w:lang w:val="es-ES"/>
        </w:rPr>
        <w:t>: normal.</w:t>
      </w:r>
    </w:p>
    <w:p w:rsidR="004B26C9" w:rsidRPr="00ED224A" w:rsidRDefault="004B26C9" w:rsidP="004B26C9">
      <w:pPr>
        <w:rPr>
          <w:rFonts w:asciiTheme="minorHAnsi" w:hAnsiTheme="minorHAnsi" w:cstheme="minorHAnsi"/>
          <w:lang w:val="es-ES"/>
        </w:rPr>
      </w:pPr>
    </w:p>
    <w:p w:rsidR="004B26C9" w:rsidRPr="00ED224A" w:rsidRDefault="004B26C9" w:rsidP="004B26C9">
      <w:pPr>
        <w:rPr>
          <w:rFonts w:asciiTheme="minorHAnsi" w:hAnsiTheme="minorHAnsi" w:cstheme="minorHAnsi"/>
          <w:b/>
          <w:lang w:val="es-ES"/>
        </w:rPr>
      </w:pPr>
    </w:p>
    <w:p w:rsidR="004B26C9" w:rsidRPr="00ED224A" w:rsidRDefault="004B26C9" w:rsidP="004B26C9">
      <w:pPr>
        <w:rPr>
          <w:rFonts w:asciiTheme="minorHAnsi" w:hAnsiTheme="minorHAnsi" w:cstheme="minorHAnsi"/>
          <w:b/>
          <w:lang w:val="es-ES"/>
        </w:rPr>
      </w:pPr>
    </w:p>
    <w:p w:rsidR="004B26C9" w:rsidRPr="00ED224A" w:rsidRDefault="00E30DBF" w:rsidP="004B2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Consig</w:t>
      </w:r>
      <w:r w:rsidR="004B26C9">
        <w:rPr>
          <w:rFonts w:asciiTheme="minorHAnsi" w:hAnsiTheme="minorHAnsi" w:cstheme="minorHAnsi"/>
        </w:rPr>
        <w:t>nas:</w:t>
      </w:r>
    </w:p>
    <w:p w:rsidR="004B26C9" w:rsidRPr="00ED224A" w:rsidRDefault="004B26C9" w:rsidP="004B2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1) D</w:t>
      </w:r>
      <w:r w:rsidRPr="00ED224A">
        <w:rPr>
          <w:rFonts w:asciiTheme="minorHAnsi" w:hAnsiTheme="minorHAnsi" w:cstheme="minorHAnsi"/>
        </w:rPr>
        <w:t>iagnostico presuntivo. Justifique</w:t>
      </w:r>
    </w:p>
    <w:p w:rsidR="004B26C9" w:rsidRDefault="004B26C9" w:rsidP="004B26C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Diagnósticos diferenciales </w:t>
      </w:r>
    </w:p>
    <w:p w:rsidR="004B26C9" w:rsidRPr="00ED224A" w:rsidRDefault="004B26C9" w:rsidP="004B26C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proofErr w:type="gramStart"/>
      <w:r>
        <w:rPr>
          <w:rFonts w:asciiTheme="minorHAnsi" w:hAnsiTheme="minorHAnsi" w:cstheme="minorHAnsi"/>
        </w:rPr>
        <w:t>interprete</w:t>
      </w:r>
      <w:proofErr w:type="gramEnd"/>
      <w:r>
        <w:rPr>
          <w:rFonts w:asciiTheme="minorHAnsi" w:hAnsiTheme="minorHAnsi" w:cstheme="minorHAnsi"/>
        </w:rPr>
        <w:t xml:space="preserve"> los estudios realizados, qué otros estudios solicitaría?</w:t>
      </w:r>
    </w:p>
    <w:p w:rsidR="004B26C9" w:rsidRDefault="005B66C8" w:rsidP="004B2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bookmarkStart w:id="0" w:name="_GoBack"/>
      <w:bookmarkEnd w:id="0"/>
      <w:r w:rsidR="004B26C9">
        <w:rPr>
          <w:rFonts w:asciiTheme="minorHAnsi" w:hAnsiTheme="minorHAnsi" w:cstheme="minorHAnsi"/>
        </w:rPr>
        <w:t xml:space="preserve">4) </w:t>
      </w:r>
      <w:r w:rsidR="004B26C9" w:rsidRPr="00ED224A">
        <w:rPr>
          <w:rFonts w:asciiTheme="minorHAnsi" w:hAnsiTheme="minorHAnsi" w:cstheme="minorHAnsi"/>
        </w:rPr>
        <w:t xml:space="preserve">¿Cómo manejaría a este paciente? Plantee hipótesis que contemplen </w:t>
      </w:r>
      <w:r w:rsidR="004B26C9">
        <w:rPr>
          <w:rFonts w:asciiTheme="minorHAnsi" w:hAnsiTheme="minorHAnsi" w:cstheme="minorHAnsi"/>
        </w:rPr>
        <w:t xml:space="preserve">   </w:t>
      </w:r>
    </w:p>
    <w:p w:rsidR="004B26C9" w:rsidRDefault="004B26C9" w:rsidP="004B2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proofErr w:type="gramStart"/>
      <w:r>
        <w:rPr>
          <w:rFonts w:asciiTheme="minorHAnsi" w:hAnsiTheme="minorHAnsi" w:cstheme="minorHAnsi"/>
        </w:rPr>
        <w:t>i</w:t>
      </w:r>
      <w:r w:rsidRPr="00ED224A">
        <w:rPr>
          <w:rFonts w:asciiTheme="minorHAnsi" w:hAnsiTheme="minorHAnsi" w:cstheme="minorHAnsi"/>
        </w:rPr>
        <w:t>nternación</w:t>
      </w:r>
      <w:proofErr w:type="gramEnd"/>
      <w:r w:rsidRPr="00ED224A">
        <w:rPr>
          <w:rFonts w:asciiTheme="minorHAnsi" w:hAnsiTheme="minorHAnsi" w:cstheme="minorHAnsi"/>
        </w:rPr>
        <w:t xml:space="preserve"> o </w:t>
      </w:r>
      <w:proofErr w:type="spellStart"/>
      <w:r w:rsidRPr="00ED224A">
        <w:rPr>
          <w:rFonts w:asciiTheme="minorHAnsi" w:hAnsiTheme="minorHAnsi" w:cstheme="minorHAnsi"/>
        </w:rPr>
        <w:t>externación</w:t>
      </w:r>
      <w:proofErr w:type="spellEnd"/>
      <w:r w:rsidRPr="00ED224A">
        <w:rPr>
          <w:rFonts w:asciiTheme="minorHAnsi" w:hAnsiTheme="minorHAnsi" w:cstheme="minorHAnsi"/>
        </w:rPr>
        <w:t xml:space="preserve"> así  como tratamientos y medidas higiénico dietéticas. </w:t>
      </w:r>
    </w:p>
    <w:p w:rsidR="004B26C9" w:rsidRDefault="004B26C9" w:rsidP="004B2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Pr="00ED224A">
        <w:rPr>
          <w:rFonts w:asciiTheme="minorHAnsi" w:hAnsiTheme="minorHAnsi" w:cstheme="minorHAnsi"/>
        </w:rPr>
        <w:t>Tenga en cuenta también los aspectos psicológicos y sociales del paciente.</w:t>
      </w:r>
    </w:p>
    <w:p w:rsidR="004B26C9" w:rsidRDefault="004B26C9" w:rsidP="004B26C9">
      <w:pPr>
        <w:ind w:left="720"/>
        <w:rPr>
          <w:rFonts w:asciiTheme="minorHAnsi" w:hAnsiTheme="minorHAnsi" w:cstheme="minorHAnsi"/>
        </w:rPr>
      </w:pPr>
    </w:p>
    <w:p w:rsidR="004B26C9" w:rsidRDefault="004B26C9" w:rsidP="004B26C9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</w:p>
    <w:p w:rsidR="004B26C9" w:rsidRDefault="004B26C9" w:rsidP="004B26C9">
      <w:pPr>
        <w:outlineLvl w:val="0"/>
        <w:rPr>
          <w:rFonts w:asciiTheme="minorHAnsi" w:hAnsiTheme="minorHAnsi" w:cstheme="minorHAnsi"/>
        </w:rPr>
      </w:pPr>
    </w:p>
    <w:p w:rsidR="004B26C9" w:rsidRPr="00D81CC6" w:rsidRDefault="004B26C9" w:rsidP="004B26C9">
      <w:pPr>
        <w:outlineLvl w:val="0"/>
        <w:rPr>
          <w:rFonts w:asciiTheme="minorHAnsi" w:hAnsiTheme="minorHAnsi" w:cstheme="minorHAnsi"/>
        </w:rPr>
      </w:pPr>
    </w:p>
    <w:p w:rsidR="004B26C9" w:rsidRDefault="004B26C9" w:rsidP="004B26C9"/>
    <w:p w:rsidR="004B26C9" w:rsidRPr="009578D2" w:rsidRDefault="004B26C9" w:rsidP="004B26C9">
      <w:pPr>
        <w:outlineLvl w:val="0"/>
        <w:rPr>
          <w:b/>
        </w:rPr>
      </w:pPr>
      <w:r>
        <w:t xml:space="preserve">  </w:t>
      </w:r>
    </w:p>
    <w:p w:rsidR="004B26C9" w:rsidRDefault="004B26C9" w:rsidP="004B26C9">
      <w:pPr>
        <w:outlineLvl w:val="0"/>
        <w:rPr>
          <w:b/>
        </w:rPr>
      </w:pPr>
      <w:r w:rsidRPr="009578D2">
        <w:rPr>
          <w:b/>
        </w:rPr>
        <w:t xml:space="preserve">                                       </w:t>
      </w: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</w:p>
    <w:p w:rsidR="00E30DBF" w:rsidRDefault="00E30DBF" w:rsidP="004B26C9">
      <w:pPr>
        <w:outlineLvl w:val="0"/>
        <w:rPr>
          <w:b/>
        </w:rPr>
      </w:pPr>
    </w:p>
    <w:p w:rsidR="004B26C9" w:rsidRPr="009578D2" w:rsidRDefault="00E30DBF" w:rsidP="004B26C9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</w:t>
      </w:r>
      <w:r w:rsidR="004B26C9">
        <w:rPr>
          <w:b/>
        </w:rPr>
        <w:t xml:space="preserve"> </w:t>
      </w:r>
      <w:r w:rsidR="004B26C9" w:rsidRPr="009578D2">
        <w:rPr>
          <w:rFonts w:ascii="Arial" w:hAnsi="Arial" w:cs="Arial"/>
          <w:b/>
        </w:rPr>
        <w:t>MODULO DE ONCOHEMATOLOGÍA</w:t>
      </w:r>
      <w:r w:rsidR="004B26C9" w:rsidRPr="009578D2">
        <w:rPr>
          <w:b/>
        </w:rPr>
        <w:t xml:space="preserve">             </w:t>
      </w:r>
    </w:p>
    <w:p w:rsidR="004B26C9" w:rsidRPr="009578D2" w:rsidRDefault="004B26C9" w:rsidP="004B26C9">
      <w:pPr>
        <w:outlineLvl w:val="0"/>
        <w:rPr>
          <w:b/>
        </w:rPr>
      </w:pPr>
    </w:p>
    <w:p w:rsidR="004B26C9" w:rsidRPr="009578D2" w:rsidRDefault="004B26C9" w:rsidP="004B26C9">
      <w:pPr>
        <w:outlineLvl w:val="0"/>
        <w:rPr>
          <w:b/>
        </w:rPr>
      </w:pPr>
      <w:r w:rsidRPr="009578D2">
        <w:rPr>
          <w:b/>
        </w:rPr>
        <w:t xml:space="preserve">                                      CLÍNICO DÍA VIERNES: 29/04/2016 </w:t>
      </w:r>
    </w:p>
    <w:p w:rsidR="004B26C9" w:rsidRPr="009578D2" w:rsidRDefault="004B26C9" w:rsidP="004B26C9">
      <w:pPr>
        <w:outlineLvl w:val="0"/>
        <w:rPr>
          <w:rFonts w:ascii="Sabon-Roman" w:hAnsi="Sabon-Roman" w:cs="Sabon-Roman"/>
          <w:b/>
          <w:szCs w:val="18"/>
          <w:lang w:val="es-ES_tradnl" w:eastAsia="es-ES_tradnl"/>
        </w:rPr>
      </w:pPr>
    </w:p>
    <w:p w:rsidR="004B26C9" w:rsidRPr="009578D2" w:rsidRDefault="004B26C9" w:rsidP="004B26C9">
      <w:pPr>
        <w:outlineLvl w:val="0"/>
        <w:rPr>
          <w:rFonts w:ascii="Sabon-Roman" w:hAnsi="Sabon-Roman" w:cs="Sabon-Roman"/>
          <w:b/>
          <w:szCs w:val="18"/>
          <w:lang w:val="es-ES_tradnl" w:eastAsia="es-ES_tradnl"/>
        </w:rPr>
      </w:pPr>
      <w:r w:rsidRPr="009578D2">
        <w:rPr>
          <w:rFonts w:ascii="Sabon-Roman" w:hAnsi="Sabon-Roman" w:cs="Sabon-Roman"/>
          <w:b/>
          <w:szCs w:val="18"/>
          <w:lang w:val="es-ES_tradnl" w:eastAsia="es-ES_tradnl"/>
        </w:rPr>
        <w:t xml:space="preserve">                </w:t>
      </w:r>
      <w:r>
        <w:rPr>
          <w:rFonts w:ascii="Sabon-Roman" w:hAnsi="Sabon-Roman" w:cs="Sabon-Roman"/>
          <w:b/>
          <w:szCs w:val="18"/>
          <w:lang w:val="es-ES_tradnl" w:eastAsia="es-ES_tradnl"/>
        </w:rPr>
        <w:t xml:space="preserve">            </w:t>
      </w:r>
      <w:r w:rsidRPr="009578D2">
        <w:rPr>
          <w:rFonts w:ascii="Sabon-Roman" w:hAnsi="Sabon-Roman" w:cs="Sabon-Roman"/>
          <w:b/>
          <w:szCs w:val="18"/>
          <w:lang w:val="es-ES_tradnl" w:eastAsia="es-ES_tradnl"/>
        </w:rPr>
        <w:t xml:space="preserve">      </w:t>
      </w:r>
      <w:r w:rsidR="004C3BE4">
        <w:rPr>
          <w:rFonts w:ascii="Sabon-Roman" w:hAnsi="Sabon-Roman" w:cs="Sabon-Roman"/>
          <w:b/>
          <w:szCs w:val="18"/>
          <w:lang w:val="es-ES_tradnl" w:eastAsia="es-ES_tradnl"/>
        </w:rPr>
        <w:t>(T</w:t>
      </w:r>
      <w:r w:rsidRPr="009578D2">
        <w:rPr>
          <w:rFonts w:ascii="Sabon-Roman" w:hAnsi="Sabon-Roman" w:cs="Sabon-Roman"/>
          <w:b/>
          <w:szCs w:val="18"/>
          <w:lang w:val="es-ES_tradnl" w:eastAsia="es-ES_tradnl"/>
        </w:rPr>
        <w:t>rabajo práctico III)</w:t>
      </w:r>
    </w:p>
    <w:p w:rsidR="004B26C9" w:rsidRPr="00E03042" w:rsidRDefault="004B26C9" w:rsidP="004B26C9">
      <w:pPr>
        <w:outlineLvl w:val="0"/>
        <w:rPr>
          <w:b/>
        </w:rPr>
      </w:pP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Paciente RC, sexo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fem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, 38 años, docente, casada.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>MC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: Disnea, cianosis, obnubilación del estado de conciencia.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>AEA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: Paciente que estando en buen estado de salud, tras un enfriamiento 72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hs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previo a la consulta comienza con escalofríos, fiebre 39,2º, dolor en región lateral de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hemitórax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izquierdo tipo puntada.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Se realiza laboratorio: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Hb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13 g/dl, GB 19.000/mm3, NS 89%, L 10%, M 1%, plaquetas 228.000, VSG 35 mm 1h.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RX de tórax: pequeño infiltrado alveolar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paracardíaco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izquierdo.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Paciente en buen estado genera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>l es medicada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con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Claritromicina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500 c/ 12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hs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y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Dipirona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500 mg c/6hs para la fiebre y 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el 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dolor torácico.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Realiza el tratamiento y el día de la consulta comienza con disnea brusca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>, cianosis, estado de ob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nubilación de la conciencia y es traída al Servicio de Guardia por los familiares.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>APP</w:t>
      </w:r>
      <w:proofErr w:type="gram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:  TBC</w:t>
      </w:r>
      <w:proofErr w:type="gram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: tratada y dada de alta hace 15 años.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proofErr w:type="spellStart"/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>Antec</w:t>
      </w:r>
      <w:proofErr w:type="spellEnd"/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 xml:space="preserve">. </w:t>
      </w:r>
      <w:proofErr w:type="gramStart"/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>tóxicos</w:t>
      </w:r>
      <w:proofErr w:type="gram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: fuma desde los 18 años hasta 30 cigarrillos por día.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proofErr w:type="spellStart"/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>Familigrama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: vive con su esposo que es empleado público, y su hijo de 12 años estudiante, tiene buena relación familiar, es profesora de Matemáticas y Física, trabaja en dos escuelas con alumnos de 2º y 6º año. Se alimenta bien, dieta variada.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>Ex. Físico</w:t>
      </w:r>
      <w:proofErr w:type="gram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:  paciente</w:t>
      </w:r>
      <w:proofErr w:type="gram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obnubilada, disneica, cianosis en piel y mucosas. TA 90/60,</w:t>
      </w:r>
    </w:p>
    <w:p w:rsidR="004B26C9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</w:t>
      </w:r>
      <w:proofErr w:type="gram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pulso</w:t>
      </w:r>
      <w:proofErr w:type="gram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125/ min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reg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, FR 35/min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reg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, T 38,5º, R1-R2 taquicardia, yugulares (-)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neg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, 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proofErr w:type="gram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edemas</w:t>
      </w:r>
      <w:proofErr w:type="gram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(-)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neg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,  pulmones: crepitantes en bases y campos medios de ambos pulmones. Abdomen: no doloroso, no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visceromegalias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. No signos de foco neurológico, no signos meníngeos.</w:t>
      </w:r>
    </w:p>
    <w:p w:rsidR="004B26C9" w:rsidRPr="00E30DBF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</w:pP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30DBF">
        <w:rPr>
          <w:rFonts w:asciiTheme="minorHAnsi" w:hAnsiTheme="minorHAnsi" w:cstheme="minorHAnsi"/>
          <w:color w:val="000000"/>
          <w:szCs w:val="18"/>
          <w:u w:val="single"/>
          <w:lang w:val="es-ES_tradnl" w:eastAsia="es-ES_tradnl"/>
        </w:rPr>
        <w:t>Laboratorio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: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Hb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11,7 mg/dl, GB 420 /mm3, plaquetas 120.000 /mm3, glucemia 90 mg/dl, urea 0,40 g/dl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Gasometría arterial 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PH 7,35, 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PCO2 32,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PO2 42, 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</w:t>
      </w:r>
      <w:proofErr w:type="spellStart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Sat</w:t>
      </w:r>
      <w:proofErr w:type="spellEnd"/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O2 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81%.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RX de tórax: infiltrado alveolar bilateral.</w:t>
      </w: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Pr="00ED224A" w:rsidRDefault="004B26C9" w:rsidP="004B26C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lastRenderedPageBreak/>
        <w:t>Consignas</w:t>
      </w:r>
    </w:p>
    <w:p w:rsidR="004B26C9" w:rsidRPr="00ED224A" w:rsidRDefault="004B26C9" w:rsidP="004B26C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¿Qué diagnóstico le sugiere esta paciente? 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>Realice diagnósticos diferenciales.</w:t>
      </w:r>
    </w:p>
    <w:p w:rsidR="004B26C9" w:rsidRDefault="004B26C9" w:rsidP="004B26C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>Interprete los estudios realizados a la paciente .Qué otros e</w:t>
      </w: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xámenes complementarios</w:t>
      </w: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solicitaría</w:t>
      </w:r>
      <w:proofErr w:type="gramStart"/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>?</w:t>
      </w:r>
      <w:proofErr w:type="gramEnd"/>
    </w:p>
    <w:p w:rsidR="004B26C9" w:rsidRPr="00ED224A" w:rsidRDefault="004B26C9" w:rsidP="004B26C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 w:rsidRPr="00ED224A">
        <w:rPr>
          <w:rFonts w:asciiTheme="minorHAnsi" w:hAnsiTheme="minorHAnsi" w:cstheme="minorHAnsi"/>
          <w:color w:val="000000"/>
          <w:szCs w:val="18"/>
          <w:lang w:val="es-ES_tradnl" w:eastAsia="es-ES_tradnl"/>
        </w:rPr>
        <w:t>Tratamiento que efectuaría</w:t>
      </w:r>
    </w:p>
    <w:p w:rsidR="004B26C9" w:rsidRPr="00A21A91" w:rsidRDefault="004B26C9" w:rsidP="004B26C9">
      <w:pPr>
        <w:numPr>
          <w:ilvl w:val="0"/>
          <w:numId w:val="2"/>
        </w:numPr>
        <w:autoSpaceDE w:val="0"/>
        <w:autoSpaceDN w:val="0"/>
        <w:adjustRightInd w:val="0"/>
        <w:rPr>
          <w:lang w:val="es-ES_tradnl"/>
        </w:rPr>
      </w:pP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>¿E</w:t>
      </w:r>
      <w:r w:rsidRPr="004672CC"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s una urgencia? Justifique </w:t>
      </w:r>
    </w:p>
    <w:p w:rsidR="004B26C9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</w:p>
    <w:p w:rsidR="004B26C9" w:rsidRPr="00ED224A" w:rsidRDefault="004B26C9" w:rsidP="004B26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8"/>
          <w:lang w:val="es-ES_tradnl" w:eastAsia="es-ES_tradnl"/>
        </w:rPr>
      </w:pPr>
      <w:r>
        <w:rPr>
          <w:rFonts w:asciiTheme="minorHAnsi" w:hAnsiTheme="minorHAnsi" w:cstheme="minorHAnsi"/>
          <w:color w:val="000000"/>
          <w:szCs w:val="18"/>
          <w:lang w:val="es-ES_tradnl" w:eastAsia="es-ES_tradnl"/>
        </w:rPr>
        <w:t xml:space="preserve">                                     </w:t>
      </w:r>
    </w:p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lang w:val="es-ES_tradnl"/>
        </w:rPr>
      </w:pPr>
      <w:r>
        <w:rPr>
          <w:rFonts w:ascii="Arial" w:hAnsi="Arial" w:cs="Arial"/>
          <w:b/>
        </w:rPr>
        <w:lastRenderedPageBreak/>
        <w:t xml:space="preserve">                       MODULO DE ONCOHEMATOLOGÍA</w:t>
      </w:r>
    </w:p>
    <w:p w:rsidR="004B26C9" w:rsidRDefault="004B26C9" w:rsidP="004B26C9">
      <w:pPr>
        <w:outlineLvl w:val="0"/>
        <w:rPr>
          <w:lang w:val="es-ES_tradnl"/>
        </w:rPr>
      </w:pPr>
    </w:p>
    <w:p w:rsidR="004B26C9" w:rsidRDefault="004B26C9" w:rsidP="004B26C9">
      <w:pPr>
        <w:outlineLvl w:val="0"/>
        <w:rPr>
          <w:b/>
        </w:rPr>
      </w:pPr>
      <w:r>
        <w:rPr>
          <w:lang w:val="es-ES_tradnl"/>
        </w:rPr>
        <w:t xml:space="preserve">                       </w:t>
      </w:r>
      <w:r>
        <w:rPr>
          <w:b/>
        </w:rPr>
        <w:t xml:space="preserve">CASO CLÍNICO DÍA LUNES: 2/05/2016 </w:t>
      </w:r>
    </w:p>
    <w:p w:rsidR="004B26C9" w:rsidRDefault="004B26C9" w:rsidP="004B26C9">
      <w:pPr>
        <w:outlineLvl w:val="0"/>
        <w:rPr>
          <w:b/>
        </w:rPr>
      </w:pPr>
      <w:r>
        <w:rPr>
          <w:b/>
        </w:rPr>
        <w:t xml:space="preserve">    </w:t>
      </w:r>
    </w:p>
    <w:p w:rsidR="004B26C9" w:rsidRDefault="004B26C9" w:rsidP="004B26C9">
      <w:pPr>
        <w:outlineLvl w:val="0"/>
        <w:rPr>
          <w:b/>
        </w:rPr>
      </w:pPr>
      <w:r>
        <w:rPr>
          <w:b/>
        </w:rPr>
        <w:t xml:space="preserve">                        </w:t>
      </w:r>
      <w:r w:rsidR="004C3BE4">
        <w:rPr>
          <w:rFonts w:ascii="Calibri" w:hAnsi="Calibri" w:cs="Calibri"/>
          <w:b/>
        </w:rPr>
        <w:t>(T</w:t>
      </w:r>
      <w:r>
        <w:rPr>
          <w:rFonts w:ascii="Calibri" w:hAnsi="Calibri" w:cs="Calibri"/>
          <w:b/>
        </w:rPr>
        <w:t>rabajo práctico IV)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Paciente: NS,  sexo femenino, 38 años, residencia en Córdoba, empleada doméstica, soltera.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MC</w:t>
      </w:r>
      <w:r>
        <w:rPr>
          <w:rFonts w:ascii="Calibri" w:hAnsi="Calibri" w:cs="Calibri"/>
        </w:rPr>
        <w:t>: Astenia y Anorexia.</w:t>
      </w:r>
    </w:p>
    <w:p w:rsidR="004B26C9" w:rsidRDefault="004B26C9" w:rsidP="004B26C9">
      <w:pPr>
        <w:rPr>
          <w:rFonts w:ascii="Calibri" w:hAnsi="Calibri" w:cs="Calibri"/>
          <w:u w:val="single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AEA</w:t>
      </w:r>
      <w:r>
        <w:rPr>
          <w:rFonts w:ascii="Calibri" w:hAnsi="Calibri" w:cs="Calibri"/>
        </w:rPr>
        <w:t xml:space="preserve">: Paciente de sexo femenino de 38 años de edad que refiere astenia y anorexia no selectiva de aproximadamente una semana de evolución acompañada de nauseas sin vómito desde el mismo tiempo. Refiere además disnea grado II-III de comienzo súbito en las últimas 24 </w:t>
      </w:r>
      <w:proofErr w:type="spellStart"/>
      <w:r>
        <w:rPr>
          <w:rFonts w:ascii="Calibri" w:hAnsi="Calibri" w:cs="Calibri"/>
        </w:rPr>
        <w:t>hs</w:t>
      </w:r>
      <w:proofErr w:type="spellEnd"/>
      <w:r>
        <w:rPr>
          <w:rFonts w:ascii="Calibri" w:hAnsi="Calibri" w:cs="Calibri"/>
        </w:rPr>
        <w:t xml:space="preserve">. Sudoración nocturna profusa, (no constata temperatura) de 10 días de evolución, pérdida de 20 Kg de peso aproximadamente en un mes y la presencia de adenopatías axilares desde hace 30 días y cervicales desde hace 45 días. Tiene el antecedente de </w:t>
      </w:r>
      <w:proofErr w:type="spellStart"/>
      <w:r>
        <w:rPr>
          <w:rFonts w:ascii="Calibri" w:hAnsi="Calibri" w:cs="Calibri"/>
        </w:rPr>
        <w:t>habercele</w:t>
      </w:r>
      <w:proofErr w:type="spellEnd"/>
      <w:r>
        <w:rPr>
          <w:rFonts w:ascii="Calibri" w:hAnsi="Calibri" w:cs="Calibri"/>
        </w:rPr>
        <w:t xml:space="preserve"> practicado la extirpación de un ganglio axilar hace 3 años con resultado </w:t>
      </w:r>
      <w:proofErr w:type="spellStart"/>
      <w:r>
        <w:rPr>
          <w:rFonts w:ascii="Calibri" w:hAnsi="Calibri" w:cs="Calibri"/>
        </w:rPr>
        <w:t>anatomopatológico</w:t>
      </w:r>
      <w:proofErr w:type="spellEnd"/>
      <w:r>
        <w:rPr>
          <w:rFonts w:ascii="Calibri" w:hAnsi="Calibri" w:cs="Calibri"/>
        </w:rPr>
        <w:t xml:space="preserve"> de benignidad.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APP</w:t>
      </w:r>
      <w:r>
        <w:rPr>
          <w:rFonts w:ascii="Calibri" w:hAnsi="Calibri" w:cs="Calibri"/>
        </w:rPr>
        <w:t>: Asma desde los 20 años con crisis leves y esporádicas.</w:t>
      </w:r>
    </w:p>
    <w:p w:rsidR="004B26C9" w:rsidRDefault="004B26C9" w:rsidP="004B26C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Antec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tóxicos</w:t>
      </w:r>
      <w:proofErr w:type="gramEnd"/>
      <w:r>
        <w:rPr>
          <w:rFonts w:ascii="Calibri" w:hAnsi="Calibri" w:cs="Calibri"/>
        </w:rPr>
        <w:t xml:space="preserve">: fuma desde los 15 años, 5 cigarrillos por día. No toma bebidas </w:t>
      </w:r>
      <w:proofErr w:type="spellStart"/>
      <w:r>
        <w:rPr>
          <w:rFonts w:ascii="Calibri" w:hAnsi="Calibri" w:cs="Calibri"/>
        </w:rPr>
        <w:t>alcoholicas</w:t>
      </w:r>
      <w:proofErr w:type="spellEnd"/>
      <w:r>
        <w:rPr>
          <w:rFonts w:ascii="Calibri" w:hAnsi="Calibri" w:cs="Calibri"/>
        </w:rPr>
        <w:t>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No consume medicamentos habitualmente.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Nació en Villa Dolores. Reside en Córdoba en Barrio Pueyrredón desde hace muchos años, vive con una hermana, se desempeña como empleada doméstica. Alimentación variada.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proofErr w:type="spellStart"/>
      <w:r w:rsidRPr="00E30DBF">
        <w:rPr>
          <w:rFonts w:ascii="Calibri" w:hAnsi="Calibri" w:cs="Calibri"/>
          <w:u w:val="single"/>
        </w:rPr>
        <w:t>Antec</w:t>
      </w:r>
      <w:proofErr w:type="spellEnd"/>
      <w:r w:rsidRPr="00E30DBF">
        <w:rPr>
          <w:rFonts w:ascii="Calibri" w:hAnsi="Calibri" w:cs="Calibri"/>
          <w:u w:val="single"/>
        </w:rPr>
        <w:t xml:space="preserve">. </w:t>
      </w:r>
      <w:proofErr w:type="gramStart"/>
      <w:r w:rsidRPr="00E30DBF">
        <w:rPr>
          <w:rFonts w:ascii="Calibri" w:hAnsi="Calibri" w:cs="Calibri"/>
          <w:u w:val="single"/>
        </w:rPr>
        <w:t>familiares</w:t>
      </w:r>
      <w:proofErr w:type="gramEnd"/>
      <w:r>
        <w:rPr>
          <w:rFonts w:ascii="Calibri" w:hAnsi="Calibri" w:cs="Calibri"/>
        </w:rPr>
        <w:t>: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Madre: fallecida a los 45 años, Ca de mama.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Padre: HTA, tabaquista.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1 hermana sana.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Examen Físico</w:t>
      </w:r>
      <w:r>
        <w:rPr>
          <w:rFonts w:ascii="Calibri" w:hAnsi="Calibri" w:cs="Calibri"/>
        </w:rPr>
        <w:t xml:space="preserve">: pulso 130/min. </w:t>
      </w:r>
      <w:proofErr w:type="spellStart"/>
      <w:proofErr w:type="gramStart"/>
      <w:r>
        <w:rPr>
          <w:rFonts w:ascii="Calibri" w:hAnsi="Calibri" w:cs="Calibri"/>
        </w:rPr>
        <w:t>reg</w:t>
      </w:r>
      <w:proofErr w:type="spellEnd"/>
      <w:proofErr w:type="gramEnd"/>
      <w:r>
        <w:rPr>
          <w:rFonts w:ascii="Calibri" w:hAnsi="Calibri" w:cs="Calibri"/>
        </w:rPr>
        <w:t xml:space="preserve">, TA 120/60, </w:t>
      </w:r>
      <w:proofErr w:type="spellStart"/>
      <w:r>
        <w:rPr>
          <w:rFonts w:ascii="Calibri" w:hAnsi="Calibri" w:cs="Calibri"/>
        </w:rPr>
        <w:t>T°</w:t>
      </w:r>
      <w:proofErr w:type="spellEnd"/>
      <w:r>
        <w:rPr>
          <w:rFonts w:ascii="Calibri" w:hAnsi="Calibri" w:cs="Calibri"/>
        </w:rPr>
        <w:t xml:space="preserve"> 38,5º,  FR 24 /min, Peso: 55Kg, 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Piel: pálida, humedad disminuida. Mucosas secas y pálidas,  conjuntivas pálidas y escleróticas ictéricas. 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Adenopatía </w:t>
      </w:r>
      <w:proofErr w:type="spellStart"/>
      <w:r>
        <w:rPr>
          <w:rFonts w:ascii="Calibri" w:hAnsi="Calibri" w:cs="Calibri"/>
        </w:rPr>
        <w:t>laterocervical</w:t>
      </w:r>
      <w:proofErr w:type="spellEnd"/>
      <w:r>
        <w:rPr>
          <w:rFonts w:ascii="Calibri" w:hAnsi="Calibri" w:cs="Calibri"/>
        </w:rPr>
        <w:t xml:space="preserve"> izq. de más o menos 3 cm de diámetro, de consistencia aumentada, indolora, y dos de 1,5 cm de similar características en región axilar izquierda.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Cardiovascular: R1-R2 </w:t>
      </w:r>
      <w:proofErr w:type="spellStart"/>
      <w:r>
        <w:rPr>
          <w:rFonts w:ascii="Calibri" w:hAnsi="Calibri" w:cs="Calibri"/>
        </w:rPr>
        <w:t>hipofonéticos</w:t>
      </w:r>
      <w:proofErr w:type="spellEnd"/>
      <w:r>
        <w:rPr>
          <w:rFonts w:ascii="Calibri" w:hAnsi="Calibri" w:cs="Calibri"/>
        </w:rPr>
        <w:t>, yugulares (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 xml:space="preserve">,) edemas (++) hasta la mitad de ambos muslos con color y temperatura  conservados. Aparato respiratorio: escasos </w:t>
      </w:r>
      <w:proofErr w:type="spellStart"/>
      <w:r>
        <w:rPr>
          <w:rFonts w:ascii="Calibri" w:hAnsi="Calibri" w:cs="Calibri"/>
        </w:rPr>
        <w:t>roncus</w:t>
      </w:r>
      <w:proofErr w:type="spellEnd"/>
      <w:r>
        <w:rPr>
          <w:rFonts w:ascii="Calibri" w:hAnsi="Calibri" w:cs="Calibri"/>
        </w:rPr>
        <w:t xml:space="preserve"> aislados en campo pulmonar derecho. Abdomen blando no doloroso, RHA (+) se palpa bazo a 10 cm por debajo del reborde costal, hígado a 5 cm. por debajo de la arcada costal de consistencia algo aumentada, indoloro.  PPR (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>) PRU (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 xml:space="preserve">). </w:t>
      </w:r>
    </w:p>
    <w:p w:rsidR="004B26C9" w:rsidRDefault="004B26C9" w:rsidP="004B26C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Exámen</w:t>
      </w:r>
      <w:proofErr w:type="spellEnd"/>
      <w:r>
        <w:rPr>
          <w:rFonts w:ascii="Calibri" w:hAnsi="Calibri" w:cs="Calibri"/>
        </w:rPr>
        <w:t xml:space="preserve"> neurológico normal.</w:t>
      </w:r>
    </w:p>
    <w:p w:rsidR="004B26C9" w:rsidRDefault="004B26C9" w:rsidP="004B26C9">
      <w:pPr>
        <w:rPr>
          <w:rFonts w:ascii="Calibri" w:hAnsi="Calibri" w:cs="Calibri"/>
          <w:u w:val="single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Laboratorio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Hto</w:t>
      </w:r>
      <w:proofErr w:type="spellEnd"/>
      <w:r>
        <w:rPr>
          <w:rFonts w:ascii="Calibri" w:hAnsi="Calibri" w:cs="Calibri"/>
        </w:rPr>
        <w:t xml:space="preserve"> 28%,  </w:t>
      </w:r>
      <w:proofErr w:type="spellStart"/>
      <w:r>
        <w:rPr>
          <w:rFonts w:ascii="Calibri" w:hAnsi="Calibri" w:cs="Calibri"/>
        </w:rPr>
        <w:t>Hb</w:t>
      </w:r>
      <w:proofErr w:type="spellEnd"/>
      <w:r>
        <w:rPr>
          <w:rFonts w:ascii="Calibri" w:hAnsi="Calibri" w:cs="Calibri"/>
        </w:rPr>
        <w:t xml:space="preserve"> 7gr%. GB 12.000/ mm3, NC 4%, NS 35%,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4%, B 0%,                  L 52</w:t>
      </w:r>
      <w:proofErr w:type="gramStart"/>
      <w:r>
        <w:rPr>
          <w:rFonts w:ascii="Calibri" w:hAnsi="Calibri" w:cs="Calibri"/>
        </w:rPr>
        <w:t>% ,M</w:t>
      </w:r>
      <w:proofErr w:type="gramEnd"/>
      <w:r>
        <w:rPr>
          <w:rFonts w:ascii="Calibri" w:hAnsi="Calibri" w:cs="Calibri"/>
        </w:rPr>
        <w:t xml:space="preserve"> 5% .Plaquetas 200.000 /mm3. VSG 100mm 1h</w:t>
      </w: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LDH 789 (VN 240-480),  GOT 70 (VN hasta 38),  GPT 34 (VN hasta 41),  colesterol 98, fosfatasa alcalina: 281 (hasta 270), gamma GT 21 (hasta 61), proteínas totales 3,5 (6,6 a 8,7), albúmina 2,3 (3,4 a 4,8), glucemia 86, urea 48, creatinina 0,60. APP 36%                  KPTT 39</w:t>
      </w:r>
      <w:proofErr w:type="gramStart"/>
      <w:r>
        <w:rPr>
          <w:rFonts w:ascii="Calibri" w:hAnsi="Calibri" w:cs="Calibri"/>
        </w:rPr>
        <w:t>”(</w:t>
      </w:r>
      <w:proofErr w:type="gramEnd"/>
      <w:r>
        <w:rPr>
          <w:rFonts w:ascii="Calibri" w:hAnsi="Calibri" w:cs="Calibri"/>
        </w:rPr>
        <w:t>32),  Fibrinógeno 50mg (200 a 400)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Ecografía</w:t>
      </w:r>
      <w:r>
        <w:rPr>
          <w:rFonts w:ascii="Calibri" w:hAnsi="Calibri" w:cs="Calibri"/>
        </w:rPr>
        <w:t xml:space="preserve">: hígado </w:t>
      </w:r>
      <w:proofErr w:type="spellStart"/>
      <w:r>
        <w:rPr>
          <w:rFonts w:ascii="Calibri" w:hAnsi="Calibri" w:cs="Calibri"/>
        </w:rPr>
        <w:t>esteatorreico</w:t>
      </w:r>
      <w:proofErr w:type="spellEnd"/>
      <w:r>
        <w:rPr>
          <w:rFonts w:ascii="Calibri" w:hAnsi="Calibri" w:cs="Calibri"/>
        </w:rPr>
        <w:t xml:space="preserve"> congestivo sin lesiones. Bazo 190 </w:t>
      </w:r>
      <w:proofErr w:type="gramStart"/>
      <w:r>
        <w:rPr>
          <w:rFonts w:ascii="Calibri" w:hAnsi="Calibri" w:cs="Calibri"/>
        </w:rPr>
        <w:t>mm ,</w:t>
      </w:r>
      <w:proofErr w:type="gramEnd"/>
      <w:r>
        <w:rPr>
          <w:rFonts w:ascii="Calibri" w:hAnsi="Calibri" w:cs="Calibri"/>
        </w:rPr>
        <w:t xml:space="preserve"> resto normal.</w:t>
      </w:r>
    </w:p>
    <w:p w:rsidR="004B26C9" w:rsidRDefault="004B26C9" w:rsidP="004B26C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u w:val="single"/>
        </w:rPr>
        <w:t>Rx</w:t>
      </w:r>
      <w:proofErr w:type="spellEnd"/>
      <w:r>
        <w:rPr>
          <w:rFonts w:ascii="Calibri" w:hAnsi="Calibri" w:cs="Calibri"/>
          <w:u w:val="single"/>
        </w:rPr>
        <w:t xml:space="preserve"> de tórax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hemidiafragma</w:t>
      </w:r>
      <w:proofErr w:type="spellEnd"/>
      <w:r>
        <w:rPr>
          <w:rFonts w:ascii="Calibri" w:hAnsi="Calibri" w:cs="Calibri"/>
        </w:rPr>
        <w:t xml:space="preserve"> izq. </w:t>
      </w:r>
      <w:proofErr w:type="spellStart"/>
      <w:r>
        <w:rPr>
          <w:rFonts w:ascii="Calibri" w:hAnsi="Calibri" w:cs="Calibri"/>
        </w:rPr>
        <w:t>sobreelevado</w:t>
      </w:r>
      <w:proofErr w:type="spellEnd"/>
      <w:r>
        <w:rPr>
          <w:rFonts w:ascii="Calibri" w:hAnsi="Calibri" w:cs="Calibri"/>
        </w:rPr>
        <w:t>, resto normal.</w:t>
      </w:r>
    </w:p>
    <w:p w:rsidR="004B26C9" w:rsidRDefault="004B26C9" w:rsidP="004B26C9">
      <w:pPr>
        <w:rPr>
          <w:rFonts w:ascii="Calibri" w:hAnsi="Calibri" w:cs="Calibri"/>
          <w:lang w:val="pt-PT"/>
        </w:rPr>
      </w:pPr>
      <w:r>
        <w:rPr>
          <w:rFonts w:ascii="Calibri" w:hAnsi="Calibri" w:cs="Calibri"/>
          <w:u w:val="single"/>
          <w:lang w:val="pt-PT"/>
        </w:rPr>
        <w:t>ECG</w:t>
      </w:r>
      <w:r>
        <w:rPr>
          <w:rFonts w:ascii="Calibri" w:hAnsi="Calibri" w:cs="Calibri"/>
          <w:lang w:val="pt-PT"/>
        </w:rPr>
        <w:t>: taquicardia sinusal, resto normal.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Consignas:</w:t>
      </w:r>
    </w:p>
    <w:p w:rsidR="004B26C9" w:rsidRDefault="004B26C9" w:rsidP="004B26C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Teniendo en cuenta los antecedentes clínicos y estudios complementarios, elabore diagnósticos posibles y justifique.</w:t>
      </w:r>
    </w:p>
    <w:p w:rsidR="004B26C9" w:rsidRDefault="004B26C9" w:rsidP="004B26C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¿Solicitaría otro estudio complementario? ¿Cuál</w:t>
      </w:r>
      <w:proofErr w:type="gramStart"/>
      <w:r>
        <w:rPr>
          <w:rFonts w:ascii="Calibri" w:hAnsi="Calibri" w:cs="Calibri"/>
        </w:rPr>
        <w:t>?.</w:t>
      </w:r>
      <w:proofErr w:type="gramEnd"/>
    </w:p>
    <w:p w:rsidR="004B26C9" w:rsidRDefault="004B26C9" w:rsidP="004B26C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Determine el </w:t>
      </w:r>
      <w:proofErr w:type="spellStart"/>
      <w:r>
        <w:rPr>
          <w:rFonts w:ascii="Calibri" w:hAnsi="Calibri" w:cs="Calibri"/>
        </w:rPr>
        <w:t>estadío</w:t>
      </w:r>
      <w:proofErr w:type="spellEnd"/>
      <w:r>
        <w:rPr>
          <w:rFonts w:ascii="Calibri" w:hAnsi="Calibri" w:cs="Calibri"/>
        </w:rPr>
        <w:t xml:space="preserve"> clínico y justifique su elección </w:t>
      </w:r>
    </w:p>
    <w:p w:rsidR="004B26C9" w:rsidRDefault="004B26C9" w:rsidP="004B26C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Indique las características semiológicas de los ganglios en un proceso </w:t>
      </w:r>
      <w:proofErr w:type="gramStart"/>
      <w:r>
        <w:rPr>
          <w:rFonts w:ascii="Calibri" w:hAnsi="Calibri" w:cs="Calibri"/>
        </w:rPr>
        <w:t>infeccioso ,</w:t>
      </w:r>
      <w:proofErr w:type="gramEnd"/>
      <w:r>
        <w:rPr>
          <w:rFonts w:ascii="Calibri" w:hAnsi="Calibri" w:cs="Calibri"/>
        </w:rPr>
        <w:t xml:space="preserve"> en un linfoma y una metástasis.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Pr="00AB5D2C" w:rsidRDefault="004B26C9" w:rsidP="004B26C9">
      <w:pPr>
        <w:ind w:left="360"/>
        <w:rPr>
          <w:rFonts w:ascii="Calibri" w:hAnsi="Calibri"/>
        </w:rPr>
      </w:pP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  <w:r>
        <w:t xml:space="preserve">                                  </w:t>
      </w: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</w:pPr>
    </w:p>
    <w:p w:rsidR="004B26C9" w:rsidRDefault="004B26C9" w:rsidP="004B26C9">
      <w:pPr>
        <w:outlineLvl w:val="0"/>
        <w:rPr>
          <w:lang w:val="es-ES_tradnl"/>
        </w:rPr>
      </w:pPr>
      <w:r>
        <w:lastRenderedPageBreak/>
        <w:t xml:space="preserve">                                  </w:t>
      </w:r>
      <w:r>
        <w:rPr>
          <w:rFonts w:ascii="Arial" w:hAnsi="Arial" w:cs="Arial"/>
          <w:b/>
        </w:rPr>
        <w:t xml:space="preserve"> MODULO DE ONCOHEMATOLOGÍA</w:t>
      </w:r>
    </w:p>
    <w:p w:rsidR="004B26C9" w:rsidRDefault="004B26C9" w:rsidP="004B26C9">
      <w:pPr>
        <w:outlineLvl w:val="0"/>
      </w:pPr>
      <w:r>
        <w:t xml:space="preserve">            </w:t>
      </w:r>
    </w:p>
    <w:p w:rsidR="004B26C9" w:rsidRDefault="004B26C9" w:rsidP="004B26C9">
      <w:pPr>
        <w:outlineLvl w:val="0"/>
        <w:rPr>
          <w:b/>
        </w:rPr>
      </w:pPr>
      <w:r>
        <w:t xml:space="preserve">                             </w:t>
      </w:r>
      <w:r>
        <w:rPr>
          <w:b/>
        </w:rPr>
        <w:t>CASO CLÍNICO DÍA MIÉRCOLES: 4/05/2016</w:t>
      </w:r>
      <w:r>
        <w:rPr>
          <w:rFonts w:ascii="Sabon-Roman" w:hAnsi="Sabon-Roman" w:cs="Sabon-Roman"/>
          <w:b/>
          <w:color w:val="000000"/>
          <w:szCs w:val="18"/>
          <w:lang w:val="es-ES_tradnl" w:eastAsia="es-ES_tradnl"/>
        </w:rPr>
        <w:t xml:space="preserve">) </w:t>
      </w:r>
    </w:p>
    <w:p w:rsidR="004B26C9" w:rsidRDefault="004B26C9" w:rsidP="004B26C9">
      <w:pPr>
        <w:outlineLvl w:val="0"/>
        <w:rPr>
          <w:rFonts w:ascii="Sabon-Roman" w:hAnsi="Sabon-Roman" w:cs="Sabon-Roman"/>
          <w:b/>
          <w:color w:val="000000"/>
          <w:szCs w:val="18"/>
          <w:lang w:val="es-ES_tradnl" w:eastAsia="es-ES_tradnl"/>
        </w:rPr>
      </w:pPr>
    </w:p>
    <w:p w:rsidR="004B26C9" w:rsidRDefault="004B26C9" w:rsidP="004B26C9">
      <w:pPr>
        <w:outlineLvl w:val="0"/>
        <w:rPr>
          <w:b/>
        </w:rPr>
      </w:pPr>
      <w:r>
        <w:rPr>
          <w:rFonts w:ascii="Sabon-Roman" w:hAnsi="Sabon-Roman" w:cs="Sabon-Roman"/>
          <w:b/>
          <w:color w:val="000000"/>
          <w:szCs w:val="18"/>
          <w:lang w:val="es-ES_tradnl" w:eastAsia="es-ES_tradnl"/>
        </w:rPr>
        <w:t xml:space="preserve">                           (</w:t>
      </w:r>
      <w:r w:rsidR="004C3BE4">
        <w:rPr>
          <w:rFonts w:ascii="Calibri" w:hAnsi="Calibri" w:cs="Calibri"/>
          <w:b/>
        </w:rPr>
        <w:t>T</w:t>
      </w:r>
      <w:r>
        <w:rPr>
          <w:rFonts w:ascii="Calibri" w:hAnsi="Calibri" w:cs="Calibri"/>
          <w:b/>
        </w:rPr>
        <w:t>rabajo práctico</w:t>
      </w:r>
      <w:r>
        <w:rPr>
          <w:rFonts w:ascii="Sabon-Roman" w:hAnsi="Sabon-Roman" w:cs="Sabon-Roman"/>
          <w:b/>
          <w:color w:val="000000"/>
          <w:szCs w:val="18"/>
          <w:lang w:val="es-ES_tradnl" w:eastAsia="es-ES_tradnl"/>
        </w:rPr>
        <w:t>V)</w:t>
      </w:r>
    </w:p>
    <w:p w:rsidR="004B26C9" w:rsidRPr="00167BBF" w:rsidRDefault="004B26C9" w:rsidP="004B26C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8"/>
          <w:lang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Paciente VC, sexo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fem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>, edad 60 años, residencia Carlos Paz, jubilada, casada.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>MC</w:t>
      </w:r>
      <w:r>
        <w:rPr>
          <w:rFonts w:ascii="Calibri" w:hAnsi="Calibri" w:cs="Calibri"/>
          <w:color w:val="000000"/>
          <w:szCs w:val="18"/>
          <w:lang w:val="es-ES_tradnl" w:eastAsia="es-ES_tradnl"/>
        </w:rPr>
        <w:t>: Astenia, febrícula, dolor en hipocondrio izquierdo.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>AEA</w:t>
      </w: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: Paciente de 60 años que desde dos meses previos a la consulta refiere astenia, mal estar general, disminución del apetito, que ha sido progresivo, febrícula 37,2º – 37,6º, sudoración nocturna, distención 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posprandial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>, dolores abdominales principalmente en hipocondrio izquierdo permanente de intensidad leve con sensación de pesadez en dicha zona al caminar.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>APP</w:t>
      </w:r>
      <w:r>
        <w:rPr>
          <w:rFonts w:ascii="Calibri" w:hAnsi="Calibri" w:cs="Calibri"/>
          <w:color w:val="000000"/>
          <w:szCs w:val="18"/>
          <w:lang w:val="es-ES_tradnl" w:eastAsia="es-ES_tradnl"/>
        </w:rPr>
        <w:t>: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LMC </w:t>
      </w:r>
      <w:proofErr w:type="gramStart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(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philadelfia</w:t>
      </w:r>
      <w:proofErr w:type="spellEnd"/>
      <w:proofErr w:type="gram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+) diagnosticada hace 3 años con GB 160.000 /mm3,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Hb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11,1 g/dl, plaquetas 370.000/mm3 y esplenomegalia de 3 cm por debajo del reborde costal al momento del diagnóstico. Hace un año presenta aumento de GB y plaquetas se le realiza punción de MO que informa: LMC en fase crónica. Medicación que recibe: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Hidroxiurea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con buen control de sus cifras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hemoperiféricas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>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 xml:space="preserve">Otros </w:t>
      </w:r>
      <w:proofErr w:type="spellStart"/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>antec</w:t>
      </w:r>
      <w:proofErr w:type="spellEnd"/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 xml:space="preserve">. </w:t>
      </w:r>
      <w:proofErr w:type="gramStart"/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>patológicos</w:t>
      </w:r>
      <w:proofErr w:type="gramEnd"/>
      <w:r>
        <w:rPr>
          <w:rFonts w:ascii="Calibri" w:hAnsi="Calibri" w:cs="Calibri"/>
          <w:color w:val="000000"/>
          <w:szCs w:val="18"/>
          <w:lang w:val="es-ES_tradnl" w:eastAsia="es-ES_tradnl"/>
        </w:rPr>
        <w:t>: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>Bronquitis crónica.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>Tabaquismo: fuma desde los 20 años hasta 15 cigarrillos por día.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Alérgia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a Penicilina y AINES.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>La paciente es jubilada, trabajaba como empleada en un comercio de venta de ropas, vive con su esposo también jubilado, tiene dos hijos casados. Vive en Carlos paz.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>Ex. Físico</w:t>
      </w:r>
      <w:r>
        <w:rPr>
          <w:rFonts w:ascii="Calibri" w:hAnsi="Calibri" w:cs="Calibri"/>
          <w:color w:val="000000"/>
          <w:szCs w:val="18"/>
          <w:lang w:val="es-ES_tradnl" w:eastAsia="es-ES_tradnl"/>
        </w:rPr>
        <w:t>: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Paciente consciente, lúcida,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tº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37,2º, TA 110/60, pulso 110/min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reg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>, FR 20/min.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Piel pálida, conjuntivas pálidas. R1-R2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normofonéticos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, taquicardia, yugulares (-)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neg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, edemas (-)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neg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, pulmones: murmullo vesicular disminuido global,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roncus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dispersos en ambos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hemitórax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. Abdomen: se palpa hígado 3 cm por debajo de parrilla costal, se palpa bazo de 20 cm por debajo de arcada costal doloroso a la palpación. PPR (-)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neg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, PRU (-)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neg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>. No se palpan adenopatías.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 w:rsidRPr="00E30DBF">
        <w:rPr>
          <w:rFonts w:ascii="Calibri" w:hAnsi="Calibri" w:cs="Calibri"/>
          <w:color w:val="000000"/>
          <w:szCs w:val="18"/>
          <w:u w:val="single"/>
          <w:lang w:val="es-ES_tradnl" w:eastAsia="es-ES_tradnl"/>
        </w:rPr>
        <w:t>Laboratorio</w:t>
      </w: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: GB 150.000 por mm3 (Basófilos 13,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metamielocitos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14, C 14, S 27, L9, M 1,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promielocitos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13, mielocitos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eosinófilos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4,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Blastos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5%,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Hb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8,3 gr/dl, plaquetas 330.000 por mm3, Hemostasia: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TProtrombina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66%, Fibrinógeno 550 mg% (VN 200/400 mg%). LDH 2.127, GOT 38,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proteinas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totales 6,02, con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proteinograma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por electroforesis normal. </w:t>
      </w:r>
      <w:r>
        <w:rPr>
          <w:rFonts w:ascii="Calibri" w:hAnsi="Calibri" w:cs="Calibri"/>
          <w:color w:val="000000"/>
          <w:szCs w:val="18"/>
          <w:lang w:val="es-ES_tradnl" w:eastAsia="es-ES_tradnl"/>
        </w:rPr>
        <w:lastRenderedPageBreak/>
        <w:t xml:space="preserve">Ferritina 488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ng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>/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ml.Citoquímica</w:t>
      </w:r>
      <w:proofErr w:type="gramStart"/>
      <w:r>
        <w:rPr>
          <w:rFonts w:ascii="Calibri" w:hAnsi="Calibri" w:cs="Calibri"/>
          <w:color w:val="000000"/>
          <w:szCs w:val="18"/>
          <w:lang w:val="es-ES_tradnl" w:eastAsia="es-ES_tradnl"/>
        </w:rPr>
        <w:t>:Fosfatasa</w:t>
      </w:r>
      <w:proofErr w:type="spellEnd"/>
      <w:proofErr w:type="gram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alcalina leucocitaria (FAL) en sangre periférica 25%, </w:t>
      </w: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</w:p>
    <w:p w:rsidR="004B26C9" w:rsidRDefault="004B26C9" w:rsidP="004B26C9">
      <w:p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>Consignas:</w:t>
      </w:r>
    </w:p>
    <w:p w:rsidR="004B26C9" w:rsidRDefault="004B26C9" w:rsidP="004B26C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>Es correcto el diagnóstico de LMC que tiene la paciente</w:t>
      </w:r>
      <w:proofErr w:type="gramStart"/>
      <w:r>
        <w:rPr>
          <w:rFonts w:ascii="Calibri" w:hAnsi="Calibri" w:cs="Calibri"/>
          <w:color w:val="000000"/>
          <w:szCs w:val="18"/>
          <w:lang w:val="es-ES_tradnl" w:eastAsia="es-ES_tradnl"/>
        </w:rPr>
        <w:t>?</w:t>
      </w:r>
      <w:proofErr w:type="gram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Justifique.</w:t>
      </w:r>
    </w:p>
    <w:p w:rsidR="004B26C9" w:rsidRDefault="004B26C9" w:rsidP="004B26C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¿Cómo diferencia una LMC de una leucocitosis y de una leucemia aguda? </w:t>
      </w:r>
    </w:p>
    <w:p w:rsidR="004B26C9" w:rsidRDefault="004B26C9" w:rsidP="004B26C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¿Cómo diferencia una LMC de los otros síndromes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mieloproliferativos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>?</w:t>
      </w:r>
    </w:p>
    <w:p w:rsidR="004B26C9" w:rsidRDefault="004B26C9" w:rsidP="004B26C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18"/>
          <w:lang w:val="es-ES_tradnl" w:eastAsia="es-ES_tradnl"/>
        </w:rPr>
      </w:pPr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Busque causas de leucocitosis con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neutrofilia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y marque que tiene y que no </w:t>
      </w:r>
      <w:proofErr w:type="spellStart"/>
      <w:r>
        <w:rPr>
          <w:rFonts w:ascii="Calibri" w:hAnsi="Calibri" w:cs="Calibri"/>
          <w:color w:val="000000"/>
          <w:szCs w:val="18"/>
          <w:lang w:val="es-ES_tradnl" w:eastAsia="es-ES_tradnl"/>
        </w:rPr>
        <w:t>esta</w:t>
      </w:r>
      <w:proofErr w:type="spellEnd"/>
      <w:r>
        <w:rPr>
          <w:rFonts w:ascii="Calibri" w:hAnsi="Calibri" w:cs="Calibri"/>
          <w:color w:val="000000"/>
          <w:szCs w:val="18"/>
          <w:lang w:val="es-ES_tradnl" w:eastAsia="es-ES_tradnl"/>
        </w:rPr>
        <w:t xml:space="preserve"> paciente para descartarlas.</w:t>
      </w:r>
    </w:p>
    <w:p w:rsidR="004B26C9" w:rsidRDefault="004B26C9" w:rsidP="004B26C9"/>
    <w:p w:rsidR="004B26C9" w:rsidRPr="00AB5D2C" w:rsidRDefault="004B26C9" w:rsidP="004B26C9">
      <w:pPr>
        <w:rPr>
          <w:rFonts w:ascii="Calibri" w:hAnsi="Calibri"/>
        </w:rPr>
      </w:pPr>
    </w:p>
    <w:p w:rsidR="004B26C9" w:rsidRDefault="004B26C9" w:rsidP="004B26C9"/>
    <w:p w:rsidR="004B26C9" w:rsidRDefault="004B26C9" w:rsidP="004B26C9">
      <w:pPr>
        <w:outlineLvl w:val="0"/>
      </w:pPr>
      <w:r>
        <w:t xml:space="preserve">                        </w:t>
      </w:r>
    </w:p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>
      <w:pPr>
        <w:rPr>
          <w:rFonts w:ascii="Arial" w:hAnsi="Arial" w:cs="Arial"/>
          <w:b/>
        </w:rPr>
      </w:pPr>
      <w:r>
        <w:t xml:space="preserve">                                   </w:t>
      </w:r>
      <w:r>
        <w:rPr>
          <w:rFonts w:ascii="Arial" w:hAnsi="Arial" w:cs="Arial"/>
          <w:b/>
        </w:rPr>
        <w:t xml:space="preserve"> </w:t>
      </w: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pPr>
        <w:rPr>
          <w:rFonts w:ascii="Arial" w:hAnsi="Arial" w:cs="Arial"/>
          <w:b/>
        </w:rPr>
      </w:pPr>
    </w:p>
    <w:p w:rsidR="004B26C9" w:rsidRDefault="004B26C9" w:rsidP="004B26C9">
      <w:r>
        <w:rPr>
          <w:rFonts w:ascii="Arial" w:hAnsi="Arial" w:cs="Arial"/>
          <w:b/>
        </w:rPr>
        <w:lastRenderedPageBreak/>
        <w:t xml:space="preserve">                               MODULO DE ONCOHEMATOLOGÍA</w:t>
      </w:r>
    </w:p>
    <w:p w:rsidR="004B26C9" w:rsidRDefault="004B26C9" w:rsidP="004B26C9"/>
    <w:p w:rsidR="004B26C9" w:rsidRDefault="004B26C9" w:rsidP="004B26C9">
      <w:pPr>
        <w:outlineLvl w:val="0"/>
        <w:rPr>
          <w:b/>
        </w:rPr>
      </w:pPr>
      <w:r>
        <w:rPr>
          <w:b/>
        </w:rPr>
        <w:t xml:space="preserve">                                 CASO CLÍNICO DÍAVIERNES: 6/05/2016                                                                   </w:t>
      </w: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b/>
        </w:rPr>
      </w:pPr>
      <w:r>
        <w:rPr>
          <w:b/>
        </w:rPr>
        <w:t xml:space="preserve">                                 </w:t>
      </w:r>
      <w:r w:rsidR="004C3BE4">
        <w:rPr>
          <w:b/>
        </w:rPr>
        <w:t>(T</w:t>
      </w:r>
      <w:r>
        <w:rPr>
          <w:b/>
        </w:rPr>
        <w:t>rabajo práctico VI)</w:t>
      </w:r>
    </w:p>
    <w:p w:rsidR="004B26C9" w:rsidRDefault="004B26C9" w:rsidP="004B26C9">
      <w:pPr>
        <w:outlineLvl w:val="0"/>
        <w:rPr>
          <w:b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Paciente SL, edad 31 años, sexo </w:t>
      </w:r>
      <w:proofErr w:type="spellStart"/>
      <w:r>
        <w:rPr>
          <w:rFonts w:ascii="Calibri" w:hAnsi="Calibri" w:cs="Calibri"/>
        </w:rPr>
        <w:t>fem</w:t>
      </w:r>
      <w:proofErr w:type="spellEnd"/>
      <w:r>
        <w:rPr>
          <w:rFonts w:ascii="Calibri" w:hAnsi="Calibri" w:cs="Calibri"/>
        </w:rPr>
        <w:t>, casada, ama de casa, residencia: Córdoba.</w:t>
      </w:r>
    </w:p>
    <w:p w:rsidR="004B26C9" w:rsidRDefault="004B26C9" w:rsidP="004B26C9">
      <w:pPr>
        <w:outlineLvl w:val="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MC</w:t>
      </w:r>
      <w:r>
        <w:rPr>
          <w:rFonts w:ascii="Calibri" w:hAnsi="Calibri" w:cs="Calibri"/>
        </w:rPr>
        <w:t>: Astenia, metrorragia.</w:t>
      </w:r>
    </w:p>
    <w:p w:rsidR="004B26C9" w:rsidRDefault="004B26C9" w:rsidP="004B26C9">
      <w:pPr>
        <w:outlineLvl w:val="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AEA</w:t>
      </w:r>
      <w:r>
        <w:rPr>
          <w:rFonts w:ascii="Calibri" w:hAnsi="Calibri" w:cs="Calibri"/>
        </w:rPr>
        <w:t>: paciente de sexo femenino de 31 años, que tres días previos a la consulta comenzó con equimosis múltiples en MMII sin antecedente de traumatismo, acompañado de astenia y sensación de debilidad. Al día siguiente presentó metrorragia abundante (se adelantó su menstruación 10 días aprox.) y equimosis en MMSS espontáneas, al no ceder el cuadro concurre al día siguiente a Servicio de Guardia.</w:t>
      </w:r>
    </w:p>
    <w:p w:rsidR="004B26C9" w:rsidRDefault="004B26C9" w:rsidP="004B26C9">
      <w:pPr>
        <w:outlineLvl w:val="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APP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Mononucleosis</w:t>
      </w:r>
      <w:proofErr w:type="spellEnd"/>
      <w:r>
        <w:rPr>
          <w:rFonts w:ascii="Calibri" w:hAnsi="Calibri" w:cs="Calibri"/>
        </w:rPr>
        <w:t xml:space="preserve"> a los 15 años.</w:t>
      </w:r>
    </w:p>
    <w:p w:rsidR="004B26C9" w:rsidRDefault="004B26C9" w:rsidP="004B26C9">
      <w:pPr>
        <w:outlineLvl w:val="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proofErr w:type="spellStart"/>
      <w:r w:rsidRPr="00E30DBF">
        <w:rPr>
          <w:rFonts w:ascii="Calibri" w:hAnsi="Calibri" w:cs="Calibri"/>
          <w:u w:val="single"/>
        </w:rPr>
        <w:t>Antec</w:t>
      </w:r>
      <w:proofErr w:type="spellEnd"/>
      <w:r w:rsidRPr="00E30DBF">
        <w:rPr>
          <w:rFonts w:ascii="Calibri" w:hAnsi="Calibri" w:cs="Calibri"/>
          <w:u w:val="single"/>
        </w:rPr>
        <w:t xml:space="preserve">. </w:t>
      </w:r>
      <w:proofErr w:type="gramStart"/>
      <w:r w:rsidRPr="00E30DBF">
        <w:rPr>
          <w:rFonts w:ascii="Calibri" w:hAnsi="Calibri" w:cs="Calibri"/>
          <w:u w:val="single"/>
        </w:rPr>
        <w:t>tóxicos</w:t>
      </w:r>
      <w:proofErr w:type="gramEnd"/>
      <w:r>
        <w:rPr>
          <w:rFonts w:ascii="Calibri" w:hAnsi="Calibri" w:cs="Calibri"/>
        </w:rPr>
        <w:t>: No presenta.</w:t>
      </w:r>
    </w:p>
    <w:p w:rsidR="004B26C9" w:rsidRDefault="004B26C9" w:rsidP="004B26C9">
      <w:pPr>
        <w:outlineLvl w:val="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Vive con su esposo empleado administrativo en barrio Alta Córdoba, tiene 2 hijos de 6 y 8 años que concurren a la escuela primaria. Se desempeña como ama de casa.</w:t>
      </w:r>
    </w:p>
    <w:p w:rsidR="004B26C9" w:rsidRDefault="004B26C9" w:rsidP="004B26C9">
      <w:pPr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Antec.de</w:t>
      </w:r>
      <w:proofErr w:type="spellEnd"/>
      <w:r>
        <w:rPr>
          <w:rFonts w:ascii="Calibri" w:hAnsi="Calibri" w:cs="Calibri"/>
        </w:rPr>
        <w:t xml:space="preserve"> dos partos normales. Ciclos menstruales regulares. No toma ACO.</w:t>
      </w:r>
    </w:p>
    <w:p w:rsidR="004B26C9" w:rsidRDefault="004B26C9" w:rsidP="004B26C9">
      <w:pPr>
        <w:outlineLvl w:val="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AHF</w:t>
      </w:r>
      <w:r>
        <w:rPr>
          <w:rFonts w:ascii="Calibri" w:hAnsi="Calibri" w:cs="Calibri"/>
        </w:rPr>
        <w:t>:</w:t>
      </w: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Padre: HTA.</w:t>
      </w: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Madre: sana.</w:t>
      </w: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 hijos sanos</w:t>
      </w:r>
    </w:p>
    <w:p w:rsidR="004B26C9" w:rsidRDefault="004B26C9" w:rsidP="004B26C9">
      <w:pPr>
        <w:outlineLvl w:val="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Ex. Físico</w:t>
      </w:r>
      <w:r>
        <w:rPr>
          <w:rFonts w:ascii="Calibri" w:hAnsi="Calibri" w:cs="Calibri"/>
        </w:rPr>
        <w:t>:</w:t>
      </w: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TA 100/60, pulso 98 /min </w:t>
      </w:r>
      <w:proofErr w:type="spellStart"/>
      <w:r>
        <w:rPr>
          <w:rFonts w:ascii="Calibri" w:hAnsi="Calibri" w:cs="Calibri"/>
        </w:rPr>
        <w:t>reg</w:t>
      </w:r>
      <w:proofErr w:type="spellEnd"/>
      <w:r>
        <w:rPr>
          <w:rFonts w:ascii="Calibri" w:hAnsi="Calibri" w:cs="Calibri"/>
        </w:rPr>
        <w:t xml:space="preserve">, FR 18 /min </w:t>
      </w:r>
      <w:proofErr w:type="spellStart"/>
      <w:r>
        <w:rPr>
          <w:rFonts w:ascii="Calibri" w:hAnsi="Calibri" w:cs="Calibri"/>
        </w:rPr>
        <w:t>reg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Tº</w:t>
      </w:r>
      <w:proofErr w:type="spellEnd"/>
      <w:r>
        <w:rPr>
          <w:rFonts w:ascii="Calibri" w:hAnsi="Calibri" w:cs="Calibri"/>
        </w:rPr>
        <w:t xml:space="preserve"> 36,3º.</w:t>
      </w: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Piel y mucosas pálidas, equimosis en MMSS y MMII. </w:t>
      </w:r>
      <w:proofErr w:type="spellStart"/>
      <w:r>
        <w:rPr>
          <w:rFonts w:ascii="Calibri" w:hAnsi="Calibri" w:cs="Calibri"/>
        </w:rPr>
        <w:t>Normonutrida</w:t>
      </w:r>
      <w:proofErr w:type="spellEnd"/>
      <w:r>
        <w:rPr>
          <w:rFonts w:ascii="Calibri" w:hAnsi="Calibri" w:cs="Calibri"/>
        </w:rPr>
        <w:t>. Boca con sangrado de encías. No edemas. No adenopatías.</w:t>
      </w: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R1-R2 </w:t>
      </w:r>
      <w:proofErr w:type="spellStart"/>
      <w:r>
        <w:rPr>
          <w:rFonts w:ascii="Calibri" w:hAnsi="Calibri" w:cs="Calibri"/>
        </w:rPr>
        <w:t>normofonéticos</w:t>
      </w:r>
      <w:proofErr w:type="spellEnd"/>
      <w:r>
        <w:rPr>
          <w:rFonts w:ascii="Calibri" w:hAnsi="Calibri" w:cs="Calibri"/>
        </w:rPr>
        <w:t xml:space="preserve">, yugulares (-) 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 xml:space="preserve">, pulsos periféricos (+) Aparato respiratorio murmullo vesicular normal, no ruidos patológicos sobre agregados. Abdomen: blando, no doloroso, no se palpa hígado ni bazo. PPR (-) 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 xml:space="preserve">. PRU (-) 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>. Examen neurológico: normal.</w:t>
      </w:r>
    </w:p>
    <w:p w:rsidR="004B26C9" w:rsidRDefault="004B26C9" w:rsidP="004B26C9">
      <w:pPr>
        <w:jc w:val="center"/>
        <w:outlineLvl w:val="0"/>
        <w:rPr>
          <w:rFonts w:ascii="Calibri" w:hAnsi="Calibri" w:cs="Calibri"/>
          <w:b/>
        </w:rPr>
      </w:pPr>
    </w:p>
    <w:p w:rsidR="004B26C9" w:rsidRDefault="004B26C9" w:rsidP="004B26C9">
      <w:pPr>
        <w:rPr>
          <w:rFonts w:ascii="Calibri" w:hAnsi="Calibri" w:cs="Calibri"/>
          <w:u w:val="single"/>
          <w:lang w:val="pt-PT"/>
        </w:rPr>
      </w:pPr>
    </w:p>
    <w:p w:rsidR="004B26C9" w:rsidRDefault="004B26C9" w:rsidP="004B26C9">
      <w:pPr>
        <w:outlineLvl w:val="0"/>
        <w:rPr>
          <w:rFonts w:ascii="Calibri" w:hAnsi="Calibri" w:cs="Calibri"/>
          <w:lang w:val="pt-PT"/>
        </w:rPr>
      </w:pPr>
      <w:r>
        <w:rPr>
          <w:rFonts w:ascii="Calibri" w:hAnsi="Calibri" w:cs="Calibri"/>
          <w:u w:val="single"/>
          <w:lang w:val="pt-PT"/>
        </w:rPr>
        <w:t xml:space="preserve"> Laboratorio</w:t>
      </w:r>
      <w:r>
        <w:rPr>
          <w:rFonts w:ascii="Calibri" w:hAnsi="Calibri" w:cs="Calibri"/>
          <w:lang w:val="pt-PT"/>
        </w:rPr>
        <w:t>:</w:t>
      </w:r>
    </w:p>
    <w:p w:rsidR="004B26C9" w:rsidRDefault="004B26C9" w:rsidP="004B26C9">
      <w:pPr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GB 15.000 por </w:t>
      </w:r>
      <w:proofErr w:type="gramStart"/>
      <w:r>
        <w:rPr>
          <w:rFonts w:ascii="Calibri" w:hAnsi="Calibri" w:cs="Calibri"/>
          <w:lang w:val="pt-PT"/>
        </w:rPr>
        <w:t>mm3 ,</w:t>
      </w:r>
      <w:proofErr w:type="gramEnd"/>
      <w:r>
        <w:rPr>
          <w:rFonts w:ascii="Calibri" w:hAnsi="Calibri" w:cs="Calibri"/>
          <w:lang w:val="pt-PT"/>
        </w:rPr>
        <w:t xml:space="preserve"> N 50%, Eo 2%, L 40%, M 2%, Bl 6%</w:t>
      </w:r>
    </w:p>
    <w:p w:rsidR="004B26C9" w:rsidRDefault="004B26C9" w:rsidP="004B26C9">
      <w:pPr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GR 3.670.000 por mm3. Hb 9,6 </w:t>
      </w:r>
      <w:proofErr w:type="gramStart"/>
      <w:r>
        <w:rPr>
          <w:rFonts w:ascii="Calibri" w:hAnsi="Calibri" w:cs="Calibri"/>
          <w:lang w:val="pt-PT"/>
        </w:rPr>
        <w:t>gr</w:t>
      </w:r>
      <w:proofErr w:type="gramEnd"/>
      <w:r>
        <w:rPr>
          <w:rFonts w:ascii="Calibri" w:hAnsi="Calibri" w:cs="Calibri"/>
          <w:lang w:val="pt-PT"/>
        </w:rPr>
        <w:t>%. Hcto 29%.</w:t>
      </w:r>
    </w:p>
    <w:p w:rsidR="004B26C9" w:rsidRDefault="004B26C9" w:rsidP="004B26C9">
      <w:pPr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Plaquetas 26.000 por </w:t>
      </w:r>
      <w:proofErr w:type="gramStart"/>
      <w:r>
        <w:rPr>
          <w:rFonts w:ascii="Calibri" w:hAnsi="Calibri" w:cs="Calibri"/>
          <w:lang w:val="pt-PT"/>
        </w:rPr>
        <w:t>mm3 ,</w:t>
      </w:r>
      <w:proofErr w:type="gramEnd"/>
      <w:r>
        <w:rPr>
          <w:rFonts w:ascii="Calibri" w:hAnsi="Calibri" w:cs="Calibri"/>
          <w:lang w:val="pt-PT"/>
        </w:rPr>
        <w:t xml:space="preserve">  VSG 30mm 1h</w:t>
      </w:r>
    </w:p>
    <w:p w:rsidR="004B26C9" w:rsidRDefault="004B26C9" w:rsidP="004B26C9">
      <w:pPr>
        <w:rPr>
          <w:rFonts w:ascii="Calibri" w:hAnsi="Calibri" w:cs="Calibri"/>
          <w:lang w:val="pt-PT"/>
        </w:rPr>
      </w:pPr>
    </w:p>
    <w:p w:rsidR="004B26C9" w:rsidRDefault="004B26C9" w:rsidP="004B26C9">
      <w:pPr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lastRenderedPageBreak/>
        <w:t>APP 50%</w:t>
      </w:r>
      <w:proofErr w:type="gramStart"/>
      <w:r>
        <w:rPr>
          <w:rFonts w:ascii="Calibri" w:hAnsi="Calibri" w:cs="Calibri"/>
          <w:lang w:val="pt-PT"/>
        </w:rPr>
        <w:t xml:space="preserve"> ,</w:t>
      </w:r>
      <w:proofErr w:type="gramEnd"/>
      <w:r>
        <w:rPr>
          <w:rFonts w:ascii="Calibri" w:hAnsi="Calibri" w:cs="Calibri"/>
          <w:lang w:val="pt-PT"/>
        </w:rPr>
        <w:t xml:space="preserve"> KPTT 31 seg.(VN23 +/- 6), glucemia 1,04. </w:t>
      </w:r>
      <w:proofErr w:type="gramStart"/>
      <w:r>
        <w:rPr>
          <w:rFonts w:ascii="Calibri" w:hAnsi="Calibri" w:cs="Calibri"/>
          <w:lang w:val="pt-PT"/>
        </w:rPr>
        <w:t>urea</w:t>
      </w:r>
      <w:proofErr w:type="gramEnd"/>
      <w:r>
        <w:rPr>
          <w:rFonts w:ascii="Calibri" w:hAnsi="Calibri" w:cs="Calibri"/>
          <w:lang w:val="pt-PT"/>
        </w:rPr>
        <w:t xml:space="preserve"> 0,30. </w:t>
      </w:r>
      <w:proofErr w:type="gramStart"/>
      <w:r>
        <w:rPr>
          <w:rFonts w:ascii="Calibri" w:hAnsi="Calibri" w:cs="Calibri"/>
          <w:lang w:val="pt-PT"/>
        </w:rPr>
        <w:t>creatinina</w:t>
      </w:r>
      <w:proofErr w:type="gramEnd"/>
      <w:r>
        <w:rPr>
          <w:rFonts w:ascii="Calibri" w:hAnsi="Calibri" w:cs="Calibri"/>
          <w:lang w:val="pt-PT"/>
        </w:rPr>
        <w:t xml:space="preserve"> 0,93. </w:t>
      </w:r>
    </w:p>
    <w:p w:rsidR="004B26C9" w:rsidRDefault="004B26C9" w:rsidP="004B26C9">
      <w:pPr>
        <w:rPr>
          <w:rFonts w:ascii="Calibri" w:hAnsi="Calibri" w:cs="Calibri"/>
          <w:lang w:val="pt-PT"/>
        </w:rPr>
      </w:pPr>
    </w:p>
    <w:p w:rsidR="004B26C9" w:rsidRDefault="004B26C9" w:rsidP="004B26C9">
      <w:pPr>
        <w:rPr>
          <w:rFonts w:ascii="Calibri" w:hAnsi="Calibri" w:cs="Calibri"/>
        </w:rPr>
      </w:pPr>
      <w:r>
        <w:rPr>
          <w:rFonts w:ascii="Calibri" w:hAnsi="Calibri" w:cs="Calibri"/>
        </w:rPr>
        <w:t>Consignas:</w:t>
      </w:r>
    </w:p>
    <w:p w:rsidR="004B26C9" w:rsidRDefault="004B26C9" w:rsidP="004B26C9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Analice los síntomas y signos que presenta la paciente, realice su diagnóstico presuntivo.</w:t>
      </w:r>
    </w:p>
    <w:p w:rsidR="004B26C9" w:rsidRDefault="004B26C9" w:rsidP="004B26C9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Realice diagnósticos diferenciales.</w:t>
      </w:r>
    </w:p>
    <w:p w:rsidR="004B26C9" w:rsidRDefault="004B26C9" w:rsidP="004B26C9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Interprete los estudios de la paciente.</w:t>
      </w:r>
    </w:p>
    <w:p w:rsidR="004B26C9" w:rsidRDefault="004B26C9" w:rsidP="004B26C9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Indique que estudios en forma progresiva solicitaría para confirmar el diagnóstico</w:t>
      </w: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</w:p>
    <w:p w:rsidR="004B26C9" w:rsidRPr="00AB5D2C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</w:rPr>
      </w:pPr>
    </w:p>
    <w:p w:rsidR="004B26C9" w:rsidRDefault="004B26C9" w:rsidP="004B26C9">
      <w:pPr>
        <w:rPr>
          <w:rFonts w:ascii="Calibri" w:hAnsi="Calibri" w:cs="Calibri"/>
          <w:lang w:val="pt-PT"/>
        </w:rPr>
      </w:pPr>
    </w:p>
    <w:p w:rsidR="004B26C9" w:rsidRDefault="004B26C9" w:rsidP="004B26C9">
      <w:pPr>
        <w:rPr>
          <w:rFonts w:ascii="Calibri" w:hAnsi="Calibri" w:cs="Calibri"/>
          <w:lang w:val="pt-PT"/>
        </w:rPr>
      </w:pPr>
    </w:p>
    <w:p w:rsidR="004B26C9" w:rsidRDefault="004B26C9" w:rsidP="004B26C9">
      <w:pPr>
        <w:rPr>
          <w:rFonts w:ascii="Calibri" w:hAnsi="Calibri" w:cs="Calibri"/>
          <w:lang w:val="pt-PT"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Default="004B26C9" w:rsidP="004B26C9">
      <w:pPr>
        <w:ind w:left="360"/>
        <w:outlineLvl w:val="0"/>
        <w:rPr>
          <w:rFonts w:ascii="Arial" w:hAnsi="Arial" w:cs="Arial"/>
          <w:b/>
        </w:rPr>
      </w:pPr>
    </w:p>
    <w:p w:rsidR="004B26C9" w:rsidRPr="009578D2" w:rsidRDefault="004B26C9" w:rsidP="004B26C9">
      <w:pPr>
        <w:ind w:left="360"/>
        <w:outlineLvl w:val="0"/>
        <w:rPr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Pr="009578D2">
        <w:rPr>
          <w:rFonts w:ascii="Arial" w:hAnsi="Arial" w:cs="Arial"/>
          <w:b/>
        </w:rPr>
        <w:t>MODULO DE ONCOHEMATOLOGÍA</w:t>
      </w:r>
    </w:p>
    <w:p w:rsidR="004B26C9" w:rsidRPr="009578D2" w:rsidRDefault="004B26C9" w:rsidP="004B26C9">
      <w:pPr>
        <w:outlineLvl w:val="0"/>
        <w:rPr>
          <w:b/>
        </w:rPr>
      </w:pPr>
    </w:p>
    <w:p w:rsidR="004B26C9" w:rsidRPr="009578D2" w:rsidRDefault="004B26C9" w:rsidP="004B26C9">
      <w:pPr>
        <w:outlineLvl w:val="0"/>
        <w:rPr>
          <w:b/>
        </w:rPr>
      </w:pPr>
      <w:r w:rsidRPr="009578D2">
        <w:rPr>
          <w:b/>
        </w:rPr>
        <w:t xml:space="preserve">                                   CASO CLÍNICO DÍA LUNES: 9/05/2016  </w:t>
      </w:r>
    </w:p>
    <w:p w:rsidR="004B26C9" w:rsidRDefault="004B26C9" w:rsidP="004B26C9">
      <w:pPr>
        <w:outlineLvl w:val="0"/>
        <w:rPr>
          <w:b/>
        </w:rPr>
      </w:pPr>
    </w:p>
    <w:p w:rsidR="004B26C9" w:rsidRPr="009578D2" w:rsidRDefault="004B26C9" w:rsidP="004B26C9">
      <w:pPr>
        <w:outlineLvl w:val="0"/>
        <w:rPr>
          <w:b/>
        </w:rPr>
      </w:pPr>
      <w:r>
        <w:rPr>
          <w:b/>
        </w:rPr>
        <w:t xml:space="preserve">                                   </w:t>
      </w:r>
      <w:r w:rsidRPr="009578D2">
        <w:rPr>
          <w:b/>
        </w:rPr>
        <w:t xml:space="preserve"> </w:t>
      </w:r>
      <w:r w:rsidR="004C3BE4">
        <w:rPr>
          <w:b/>
        </w:rPr>
        <w:t>(T</w:t>
      </w:r>
      <w:r w:rsidRPr="009578D2">
        <w:rPr>
          <w:b/>
        </w:rPr>
        <w:t>rabajo práctico VII)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</w:p>
    <w:p w:rsidR="004B26C9" w:rsidRPr="00466E42" w:rsidRDefault="004B26C9" w:rsidP="004B26C9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466E42">
        <w:rPr>
          <w:rFonts w:asciiTheme="minorHAnsi" w:hAnsiTheme="minorHAnsi" w:cstheme="minorHAnsi"/>
        </w:rPr>
        <w:t>Paciente  ZP, sexo femenino, 52 años, casada, ama de casa, residencia: Córdoba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</w:p>
    <w:p w:rsidR="004B26C9" w:rsidRPr="00466E42" w:rsidRDefault="004B26C9" w:rsidP="004B26C9">
      <w:pPr>
        <w:ind w:left="360"/>
        <w:outlineLvl w:val="0"/>
        <w:rPr>
          <w:rFonts w:asciiTheme="minorHAnsi" w:hAnsiTheme="minorHAnsi" w:cstheme="minorHAnsi"/>
        </w:rPr>
      </w:pPr>
      <w:r w:rsidRPr="00E30DBF">
        <w:rPr>
          <w:rFonts w:asciiTheme="minorHAnsi" w:hAnsiTheme="minorHAnsi" w:cstheme="minorHAnsi"/>
          <w:u w:val="single"/>
        </w:rPr>
        <w:t>MC</w:t>
      </w:r>
      <w:proofErr w:type="gramStart"/>
      <w:r w:rsidRPr="00466E42">
        <w:rPr>
          <w:rFonts w:asciiTheme="minorHAnsi" w:hAnsiTheme="minorHAnsi" w:cstheme="minorHAnsi"/>
          <w:u w:val="single"/>
        </w:rPr>
        <w:t>:</w:t>
      </w:r>
      <w:r w:rsidRPr="00466E42">
        <w:rPr>
          <w:rFonts w:asciiTheme="minorHAnsi" w:hAnsiTheme="minorHAnsi" w:cstheme="minorHAnsi"/>
        </w:rPr>
        <w:t xml:space="preserve">  Dolor</w:t>
      </w:r>
      <w:proofErr w:type="gramEnd"/>
      <w:r w:rsidRPr="00466E42">
        <w:rPr>
          <w:rFonts w:asciiTheme="minorHAnsi" w:hAnsiTheme="minorHAnsi" w:cstheme="minorHAnsi"/>
        </w:rPr>
        <w:t xml:space="preserve"> lumbar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  <w:r w:rsidRPr="00E30DBF">
        <w:rPr>
          <w:rFonts w:asciiTheme="minorHAnsi" w:hAnsiTheme="minorHAnsi" w:cstheme="minorHAnsi"/>
          <w:u w:val="single"/>
        </w:rPr>
        <w:t>AEA</w:t>
      </w:r>
      <w:r w:rsidRPr="00466E42">
        <w:rPr>
          <w:rFonts w:asciiTheme="minorHAnsi" w:hAnsiTheme="minorHAnsi" w:cstheme="minorHAnsi"/>
        </w:rPr>
        <w:t xml:space="preserve">: paciente de 52 años que refiere comenzar hace 4 meses con dolor en hipocondrio y flanco izq. que se irradiaba a región lumbar y que con el tiempo se instala en dicha zona, lo refiere como sensación de “corriente” por lo que consulta a un facultativo que le diagnostica desgarro y la </w:t>
      </w:r>
      <w:proofErr w:type="spellStart"/>
      <w:r w:rsidRPr="00466E42">
        <w:rPr>
          <w:rFonts w:asciiTheme="minorHAnsi" w:hAnsiTheme="minorHAnsi" w:cstheme="minorHAnsi"/>
        </w:rPr>
        <w:t>medica</w:t>
      </w:r>
      <w:proofErr w:type="spellEnd"/>
      <w:r w:rsidRPr="00466E42">
        <w:rPr>
          <w:rFonts w:asciiTheme="minorHAnsi" w:hAnsiTheme="minorHAnsi" w:cstheme="minorHAnsi"/>
        </w:rPr>
        <w:t xml:space="preserve"> con AINES, por vía tópica y oral sin ceder la sintomatología. 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  <w:r w:rsidRPr="00466E42">
        <w:rPr>
          <w:rFonts w:asciiTheme="minorHAnsi" w:hAnsiTheme="minorHAnsi" w:cstheme="minorHAnsi"/>
        </w:rPr>
        <w:t>Al mes siguiente le detectan  anemia y la tratan con hierro vía oral; refiere astenia, disminución de la talla, niega pérdida de peso, no dejó de realizar sus tareas habituales, relata piel seca, parestesias en manos y piernas generalmente por la mañana, dolor en articulaciones de mano y muñecas, palpitaciones en cualquier momento del día con los esfuerzos. Refiere además constipación crónica.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  <w:r w:rsidRPr="00466E42">
        <w:rPr>
          <w:rFonts w:asciiTheme="minorHAnsi" w:hAnsiTheme="minorHAnsi" w:cstheme="minorHAnsi"/>
        </w:rPr>
        <w:t xml:space="preserve"> Le realizaron radiografía de columna lumbar con imágenes de osteopenia marcada, con disminución de la altura de los cuerpos vertebrales. 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  <w:r w:rsidRPr="00466E42">
        <w:rPr>
          <w:rFonts w:asciiTheme="minorHAnsi" w:hAnsiTheme="minorHAnsi" w:cstheme="minorHAnsi"/>
        </w:rPr>
        <w:t>TAC de columna lumbar: osteopenia marcada, infiltración de cuerpos vertebrales.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  <w:r w:rsidRPr="00E30DBF">
        <w:rPr>
          <w:rFonts w:asciiTheme="minorHAnsi" w:hAnsiTheme="minorHAnsi" w:cstheme="minorHAnsi"/>
          <w:u w:val="single"/>
        </w:rPr>
        <w:t>APP</w:t>
      </w:r>
      <w:r w:rsidRPr="00466E42">
        <w:rPr>
          <w:rFonts w:asciiTheme="minorHAnsi" w:hAnsiTheme="minorHAnsi" w:cstheme="minorHAnsi"/>
        </w:rPr>
        <w:t>: Gastritis. Histerectomía por miomas hace 6 años. Alergia a la penicilina.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  <w:r w:rsidRPr="00466E42">
        <w:rPr>
          <w:rFonts w:asciiTheme="minorHAnsi" w:hAnsiTheme="minorHAnsi" w:cstheme="minorHAnsi"/>
        </w:rPr>
        <w:t>Antecedentes tóxicos: no presenta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  <w:r w:rsidRPr="00E30DBF">
        <w:rPr>
          <w:rFonts w:asciiTheme="minorHAnsi" w:hAnsiTheme="minorHAnsi" w:cstheme="minorHAnsi"/>
          <w:u w:val="single"/>
        </w:rPr>
        <w:t>AHF</w:t>
      </w:r>
      <w:r w:rsidRPr="00466E42">
        <w:rPr>
          <w:rFonts w:asciiTheme="minorHAnsi" w:hAnsiTheme="minorHAnsi" w:cstheme="minorHAnsi"/>
        </w:rPr>
        <w:t xml:space="preserve">: madre diabética, cardiópata, hipotiroidea, </w:t>
      </w:r>
      <w:proofErr w:type="spellStart"/>
      <w:r w:rsidRPr="00466E42">
        <w:rPr>
          <w:rFonts w:asciiTheme="minorHAnsi" w:hAnsiTheme="minorHAnsi" w:cstheme="minorHAnsi"/>
        </w:rPr>
        <w:t>ca</w:t>
      </w:r>
      <w:proofErr w:type="spellEnd"/>
      <w:r w:rsidRPr="00466E42">
        <w:rPr>
          <w:rFonts w:asciiTheme="minorHAnsi" w:hAnsiTheme="minorHAnsi" w:cstheme="minorHAnsi"/>
        </w:rPr>
        <w:t xml:space="preserve"> de vesícula. Una hermana </w:t>
      </w:r>
      <w:proofErr w:type="spellStart"/>
      <w:r w:rsidRPr="00466E42">
        <w:rPr>
          <w:rFonts w:asciiTheme="minorHAnsi" w:hAnsiTheme="minorHAnsi" w:cstheme="minorHAnsi"/>
        </w:rPr>
        <w:t>ca</w:t>
      </w:r>
      <w:proofErr w:type="spellEnd"/>
      <w:r w:rsidRPr="00466E42">
        <w:rPr>
          <w:rFonts w:asciiTheme="minorHAnsi" w:hAnsiTheme="minorHAnsi" w:cstheme="minorHAnsi"/>
        </w:rPr>
        <w:t xml:space="preserve"> de útero. 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</w:p>
    <w:p w:rsidR="004B26C9" w:rsidRDefault="004B26C9" w:rsidP="004B26C9">
      <w:pPr>
        <w:ind w:left="360"/>
        <w:rPr>
          <w:rFonts w:asciiTheme="minorHAnsi" w:hAnsiTheme="minorHAnsi" w:cstheme="minorHAnsi"/>
        </w:rPr>
      </w:pPr>
      <w:r w:rsidRPr="00E30DBF">
        <w:rPr>
          <w:rFonts w:asciiTheme="minorHAnsi" w:hAnsiTheme="minorHAnsi" w:cstheme="minorHAnsi"/>
          <w:u w:val="single"/>
        </w:rPr>
        <w:t>Examen físico</w:t>
      </w:r>
      <w:r w:rsidRPr="00466E42">
        <w:rPr>
          <w:rFonts w:asciiTheme="minorHAnsi" w:hAnsiTheme="minorHAnsi" w:cstheme="minorHAnsi"/>
        </w:rPr>
        <w:t xml:space="preserve">: Piel y conjuntivas pálidas, dentadura en mal estado, </w:t>
      </w:r>
      <w:proofErr w:type="spellStart"/>
      <w:r w:rsidRPr="00466E42">
        <w:rPr>
          <w:rFonts w:asciiTheme="minorHAnsi" w:hAnsiTheme="minorHAnsi" w:cstheme="minorHAnsi"/>
        </w:rPr>
        <w:t>bosio</w:t>
      </w:r>
      <w:proofErr w:type="spellEnd"/>
      <w:r w:rsidRPr="00466E42">
        <w:rPr>
          <w:rFonts w:asciiTheme="minorHAnsi" w:hAnsiTheme="minorHAnsi" w:cstheme="minorHAnsi"/>
        </w:rPr>
        <w:t xml:space="preserve"> </w:t>
      </w:r>
      <w:proofErr w:type="spellStart"/>
      <w:r w:rsidRPr="00466E42">
        <w:rPr>
          <w:rFonts w:asciiTheme="minorHAnsi" w:hAnsiTheme="minorHAnsi" w:cstheme="minorHAnsi"/>
        </w:rPr>
        <w:t>multinodular</w:t>
      </w:r>
      <w:proofErr w:type="spellEnd"/>
      <w:r w:rsidRPr="00466E42">
        <w:rPr>
          <w:rFonts w:asciiTheme="minorHAnsi" w:hAnsiTheme="minorHAnsi" w:cstheme="minorHAnsi"/>
        </w:rPr>
        <w:t xml:space="preserve"> grado II, TA 130/70, pulso 100/ min regular, R1-R2 </w:t>
      </w:r>
      <w:proofErr w:type="spellStart"/>
      <w:r w:rsidRPr="00466E42">
        <w:rPr>
          <w:rFonts w:asciiTheme="minorHAnsi" w:hAnsiTheme="minorHAnsi" w:cstheme="minorHAnsi"/>
        </w:rPr>
        <w:t>normofonéticos</w:t>
      </w:r>
      <w:proofErr w:type="spellEnd"/>
      <w:r w:rsidRPr="00466E42">
        <w:rPr>
          <w:rFonts w:asciiTheme="minorHAnsi" w:hAnsiTheme="minorHAnsi" w:cstheme="minorHAnsi"/>
        </w:rPr>
        <w:t xml:space="preserve">, edemas (-) </w:t>
      </w:r>
      <w:proofErr w:type="spellStart"/>
      <w:r w:rsidRPr="00466E42">
        <w:rPr>
          <w:rFonts w:asciiTheme="minorHAnsi" w:hAnsiTheme="minorHAnsi" w:cstheme="minorHAnsi"/>
        </w:rPr>
        <w:t>neg</w:t>
      </w:r>
      <w:proofErr w:type="spellEnd"/>
      <w:r w:rsidRPr="00466E42">
        <w:rPr>
          <w:rFonts w:asciiTheme="minorHAnsi" w:hAnsiTheme="minorHAnsi" w:cstheme="minorHAnsi"/>
        </w:rPr>
        <w:t xml:space="preserve"> yugulares (-) </w:t>
      </w:r>
      <w:proofErr w:type="spellStart"/>
      <w:r w:rsidRPr="00466E42">
        <w:rPr>
          <w:rFonts w:asciiTheme="minorHAnsi" w:hAnsiTheme="minorHAnsi" w:cstheme="minorHAnsi"/>
        </w:rPr>
        <w:t>neg</w:t>
      </w:r>
      <w:proofErr w:type="spellEnd"/>
      <w:proofErr w:type="gramStart"/>
      <w:r w:rsidRPr="00466E42">
        <w:rPr>
          <w:rFonts w:asciiTheme="minorHAnsi" w:hAnsiTheme="minorHAnsi" w:cstheme="minorHAnsi"/>
        </w:rPr>
        <w:t>,.</w:t>
      </w:r>
      <w:proofErr w:type="gramEnd"/>
      <w:r w:rsidRPr="00466E42">
        <w:rPr>
          <w:rFonts w:asciiTheme="minorHAnsi" w:hAnsiTheme="minorHAnsi" w:cstheme="minorHAnsi"/>
        </w:rPr>
        <w:t xml:space="preserve"> Aparato respiratorio normal. Abdomen no doloroso, no </w:t>
      </w:r>
      <w:proofErr w:type="spellStart"/>
      <w:r w:rsidRPr="00466E42">
        <w:rPr>
          <w:rFonts w:asciiTheme="minorHAnsi" w:hAnsiTheme="minorHAnsi" w:cstheme="minorHAnsi"/>
        </w:rPr>
        <w:t>visceromegalia</w:t>
      </w:r>
      <w:proofErr w:type="spellEnd"/>
      <w:r w:rsidRPr="00466E42">
        <w:rPr>
          <w:rFonts w:asciiTheme="minorHAnsi" w:hAnsiTheme="minorHAnsi" w:cstheme="minorHAnsi"/>
        </w:rPr>
        <w:t xml:space="preserve">. Ruidos </w:t>
      </w:r>
      <w:proofErr w:type="spellStart"/>
      <w:r w:rsidRPr="00466E42">
        <w:rPr>
          <w:rFonts w:asciiTheme="minorHAnsi" w:hAnsiTheme="minorHAnsi" w:cstheme="minorHAnsi"/>
        </w:rPr>
        <w:t>hidroaereos</w:t>
      </w:r>
      <w:proofErr w:type="spellEnd"/>
      <w:r w:rsidRPr="00466E42">
        <w:rPr>
          <w:rFonts w:asciiTheme="minorHAnsi" w:hAnsiTheme="minorHAnsi" w:cstheme="minorHAnsi"/>
        </w:rPr>
        <w:t xml:space="preserve"> normales, PPR (</w:t>
      </w:r>
      <w:proofErr w:type="spellStart"/>
      <w:r w:rsidRPr="00466E42">
        <w:rPr>
          <w:rFonts w:asciiTheme="minorHAnsi" w:hAnsiTheme="minorHAnsi" w:cstheme="minorHAnsi"/>
        </w:rPr>
        <w:t>neg</w:t>
      </w:r>
      <w:proofErr w:type="spellEnd"/>
      <w:r w:rsidRPr="00466E42">
        <w:rPr>
          <w:rFonts w:asciiTheme="minorHAnsi" w:hAnsiTheme="minorHAnsi" w:cstheme="minorHAnsi"/>
        </w:rPr>
        <w:t>) PRU (</w:t>
      </w:r>
      <w:proofErr w:type="spellStart"/>
      <w:r w:rsidRPr="00466E42">
        <w:rPr>
          <w:rFonts w:asciiTheme="minorHAnsi" w:hAnsiTheme="minorHAnsi" w:cstheme="minorHAnsi"/>
        </w:rPr>
        <w:t>neg</w:t>
      </w:r>
      <w:proofErr w:type="spellEnd"/>
      <w:r w:rsidRPr="00466E42">
        <w:rPr>
          <w:rFonts w:asciiTheme="minorHAnsi" w:hAnsiTheme="minorHAnsi" w:cstheme="minorHAnsi"/>
        </w:rPr>
        <w:t xml:space="preserve">). Várices y </w:t>
      </w:r>
      <w:proofErr w:type="spellStart"/>
      <w:r w:rsidRPr="00466E42">
        <w:rPr>
          <w:rFonts w:asciiTheme="minorHAnsi" w:hAnsiTheme="minorHAnsi" w:cstheme="minorHAnsi"/>
        </w:rPr>
        <w:t>telangiectasias</w:t>
      </w:r>
      <w:proofErr w:type="spellEnd"/>
      <w:r w:rsidRPr="00466E42">
        <w:rPr>
          <w:rFonts w:asciiTheme="minorHAnsi" w:hAnsiTheme="minorHAnsi" w:cstheme="minorHAnsi"/>
        </w:rPr>
        <w:t xml:space="preserve"> en miembros inferiores. No se palpan adenopatías.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  <w:r w:rsidRPr="00466E42">
        <w:rPr>
          <w:rFonts w:asciiTheme="minorHAnsi" w:hAnsiTheme="minorHAnsi" w:cstheme="minorHAnsi"/>
        </w:rPr>
        <w:t xml:space="preserve"> Examen neurológico normal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</w:rPr>
      </w:pPr>
    </w:p>
    <w:p w:rsidR="004B26C9" w:rsidRPr="00466E42" w:rsidRDefault="004B26C9" w:rsidP="004B26C9">
      <w:pPr>
        <w:ind w:left="360"/>
        <w:outlineLvl w:val="0"/>
        <w:rPr>
          <w:rFonts w:asciiTheme="minorHAnsi" w:hAnsiTheme="minorHAnsi" w:cstheme="minorHAnsi"/>
          <w:lang w:val="pt-PT"/>
        </w:rPr>
      </w:pPr>
      <w:r w:rsidRPr="00E30DBF">
        <w:rPr>
          <w:rFonts w:asciiTheme="minorHAnsi" w:hAnsiTheme="minorHAnsi" w:cstheme="minorHAnsi"/>
          <w:u w:val="single"/>
          <w:lang w:val="pt-PT"/>
        </w:rPr>
        <w:t>Laboratorio</w:t>
      </w:r>
      <w:r w:rsidRPr="00466E42">
        <w:rPr>
          <w:rFonts w:asciiTheme="minorHAnsi" w:hAnsiTheme="minorHAnsi" w:cstheme="minorHAnsi"/>
          <w:lang w:val="pt-PT"/>
        </w:rPr>
        <w:t>:</w:t>
      </w:r>
    </w:p>
    <w:p w:rsidR="004B26C9" w:rsidRPr="00466E42" w:rsidRDefault="004B26C9" w:rsidP="004B26C9">
      <w:pPr>
        <w:ind w:left="360"/>
        <w:rPr>
          <w:rFonts w:asciiTheme="minorHAnsi" w:hAnsiTheme="minorHAnsi" w:cstheme="minorHAnsi"/>
          <w:lang w:val="pt-PT"/>
        </w:rPr>
      </w:pPr>
      <w:r w:rsidRPr="00466E42">
        <w:rPr>
          <w:rFonts w:asciiTheme="minorHAnsi" w:hAnsiTheme="minorHAnsi" w:cstheme="minorHAnsi"/>
          <w:lang w:val="pt-PT"/>
        </w:rPr>
        <w:t xml:space="preserve">Hb 8,30 </w:t>
      </w:r>
      <w:proofErr w:type="gramStart"/>
      <w:r w:rsidRPr="00466E42">
        <w:rPr>
          <w:rFonts w:asciiTheme="minorHAnsi" w:hAnsiTheme="minorHAnsi" w:cstheme="minorHAnsi"/>
          <w:lang w:val="pt-PT"/>
        </w:rPr>
        <w:t>gr</w:t>
      </w:r>
      <w:proofErr w:type="gramEnd"/>
      <w:r w:rsidRPr="00466E42">
        <w:rPr>
          <w:rFonts w:asciiTheme="minorHAnsi" w:hAnsiTheme="minorHAnsi" w:cstheme="minorHAnsi"/>
          <w:lang w:val="pt-PT"/>
        </w:rPr>
        <w:t>%, Hto 25%, GB 5.000 /mm3, NC 4%,  NS 50%, L 40%, Eo 0%, M 6%, plaquetas 200.000 /mm3,</w:t>
      </w:r>
      <w:r w:rsidRPr="00466E42">
        <w:rPr>
          <w:rFonts w:asciiTheme="minorHAnsi" w:hAnsiTheme="minorHAnsi" w:cstheme="minorHAnsi"/>
          <w:lang w:val="it-IT"/>
        </w:rPr>
        <w:t xml:space="preserve"> hipocromia (++),</w:t>
      </w:r>
      <w:r w:rsidRPr="00466E42">
        <w:rPr>
          <w:rFonts w:asciiTheme="minorHAnsi" w:hAnsiTheme="minorHAnsi" w:cstheme="minorHAnsi"/>
          <w:lang w:val="pt-PT"/>
        </w:rPr>
        <w:t xml:space="preserve"> VSG </w:t>
      </w:r>
      <w:smartTag w:uri="urn:schemas-microsoft-com:office:smarttags" w:element="metricconverter">
        <w:smartTagPr>
          <w:attr w:name="ProductID" w:val="140 mm"/>
        </w:smartTagPr>
        <w:r w:rsidRPr="00466E42">
          <w:rPr>
            <w:rFonts w:asciiTheme="minorHAnsi" w:hAnsiTheme="minorHAnsi" w:cstheme="minorHAnsi"/>
            <w:lang w:val="pt-PT"/>
          </w:rPr>
          <w:t>140 mm 1h</w:t>
        </w:r>
      </w:smartTag>
      <w:r w:rsidRPr="00466E42">
        <w:rPr>
          <w:rFonts w:asciiTheme="minorHAnsi" w:hAnsiTheme="minorHAnsi" w:cstheme="minorHAnsi"/>
          <w:lang w:val="pt-PT"/>
        </w:rPr>
        <w:t xml:space="preserve"> </w:t>
      </w:r>
    </w:p>
    <w:p w:rsidR="004B26C9" w:rsidRDefault="004B26C9" w:rsidP="004B26C9">
      <w:pPr>
        <w:ind w:left="360"/>
        <w:rPr>
          <w:rFonts w:asciiTheme="minorHAnsi" w:hAnsiTheme="minorHAnsi" w:cstheme="minorHAnsi"/>
          <w:lang w:val="it-IT"/>
        </w:rPr>
      </w:pPr>
      <w:r w:rsidRPr="00466E42">
        <w:rPr>
          <w:rFonts w:asciiTheme="minorHAnsi" w:hAnsiTheme="minorHAnsi" w:cstheme="minorHAnsi"/>
          <w:lang w:val="pt-PT"/>
        </w:rPr>
        <w:t xml:space="preserve">Creatinina 1,03, Urea 26, K 4,3. </w:t>
      </w:r>
      <w:proofErr w:type="gramStart"/>
      <w:r w:rsidRPr="00466E42">
        <w:rPr>
          <w:rFonts w:asciiTheme="minorHAnsi" w:hAnsiTheme="minorHAnsi" w:cstheme="minorHAnsi"/>
          <w:lang w:val="pt-PT"/>
        </w:rPr>
        <w:t>Na 138</w:t>
      </w:r>
      <w:proofErr w:type="gramEnd"/>
      <w:r w:rsidRPr="00466E42">
        <w:rPr>
          <w:rFonts w:asciiTheme="minorHAnsi" w:hAnsiTheme="minorHAnsi" w:cstheme="minorHAnsi"/>
          <w:lang w:val="pt-PT"/>
        </w:rPr>
        <w:t xml:space="preserve">.  Ca 12,2 (VN </w:t>
      </w:r>
      <w:smartTag w:uri="urn:schemas-microsoft-com:office:smarttags" w:element="metricconverter">
        <w:smartTagPr>
          <w:attr w:name="ProductID" w:val="8,4 a"/>
        </w:smartTagPr>
        <w:r w:rsidRPr="00466E42">
          <w:rPr>
            <w:rFonts w:asciiTheme="minorHAnsi" w:hAnsiTheme="minorHAnsi" w:cstheme="minorHAnsi"/>
            <w:lang w:val="pt-PT"/>
          </w:rPr>
          <w:t>8,4 a</w:t>
        </w:r>
      </w:smartTag>
      <w:r w:rsidRPr="00466E42">
        <w:rPr>
          <w:rFonts w:asciiTheme="minorHAnsi" w:hAnsiTheme="minorHAnsi" w:cstheme="minorHAnsi"/>
          <w:lang w:val="pt-PT"/>
        </w:rPr>
        <w:t xml:space="preserve"> 10,5).  Fósforo 6,5 (VN </w:t>
      </w:r>
      <w:smartTag w:uri="urn:schemas-microsoft-com:office:smarttags" w:element="metricconverter">
        <w:smartTagPr>
          <w:attr w:name="ProductID" w:val="2,5 a"/>
        </w:smartTagPr>
        <w:r w:rsidRPr="00466E42">
          <w:rPr>
            <w:rFonts w:asciiTheme="minorHAnsi" w:hAnsiTheme="minorHAnsi" w:cstheme="minorHAnsi"/>
            <w:lang w:val="pt-PT"/>
          </w:rPr>
          <w:t>2,5 a</w:t>
        </w:r>
      </w:smartTag>
      <w:r w:rsidRPr="00466E42">
        <w:rPr>
          <w:rFonts w:asciiTheme="minorHAnsi" w:hAnsiTheme="minorHAnsi" w:cstheme="minorHAnsi"/>
          <w:lang w:val="pt-PT"/>
        </w:rPr>
        <w:t xml:space="preserve"> 4,8). </w:t>
      </w:r>
      <w:r w:rsidRPr="00466E42">
        <w:rPr>
          <w:rFonts w:asciiTheme="minorHAnsi" w:hAnsiTheme="minorHAnsi" w:cstheme="minorHAnsi"/>
          <w:lang w:val="it-IT"/>
        </w:rPr>
        <w:t xml:space="preserve">Fosfatasa alcalina 450, GOT 12, GPT 12,  Bilirrubina total 0,82.  gama GT 19, glucemia 0,84, Ferremia 60 mcg/ dl (VN </w:t>
      </w:r>
      <w:smartTag w:uri="urn:schemas-microsoft-com:office:smarttags" w:element="metricconverter">
        <w:smartTagPr>
          <w:attr w:name="ProductID" w:val="70 a"/>
        </w:smartTagPr>
        <w:r w:rsidRPr="00466E42">
          <w:rPr>
            <w:rFonts w:asciiTheme="minorHAnsi" w:hAnsiTheme="minorHAnsi" w:cstheme="minorHAnsi"/>
            <w:lang w:val="it-IT"/>
          </w:rPr>
          <w:t>70 a</w:t>
        </w:r>
      </w:smartTag>
      <w:r w:rsidRPr="00466E42">
        <w:rPr>
          <w:rFonts w:asciiTheme="minorHAnsi" w:hAnsiTheme="minorHAnsi" w:cstheme="minorHAnsi"/>
          <w:lang w:val="it-IT"/>
        </w:rPr>
        <w:t xml:space="preserve"> 160)</w:t>
      </w:r>
    </w:p>
    <w:p w:rsidR="00E30DBF" w:rsidRDefault="00E30DBF" w:rsidP="004B26C9">
      <w:pPr>
        <w:ind w:left="360"/>
        <w:rPr>
          <w:rFonts w:asciiTheme="minorHAnsi" w:hAnsiTheme="minorHAnsi" w:cstheme="minorHAnsi"/>
        </w:rPr>
      </w:pPr>
    </w:p>
    <w:p w:rsidR="004B26C9" w:rsidRPr="009578D2" w:rsidRDefault="004B26C9" w:rsidP="004B26C9">
      <w:pPr>
        <w:ind w:left="360"/>
        <w:rPr>
          <w:rFonts w:asciiTheme="minorHAnsi" w:hAnsiTheme="minorHAnsi" w:cstheme="minorHAnsi"/>
          <w:lang w:val="it-IT"/>
        </w:rPr>
      </w:pPr>
      <w:r w:rsidRPr="00466E42">
        <w:rPr>
          <w:rFonts w:asciiTheme="minorHAnsi" w:hAnsiTheme="minorHAnsi" w:cstheme="minorHAnsi"/>
        </w:rPr>
        <w:lastRenderedPageBreak/>
        <w:t xml:space="preserve">Consignas: </w:t>
      </w:r>
    </w:p>
    <w:p w:rsidR="004B26C9" w:rsidRDefault="004B26C9" w:rsidP="004B26C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Realice su diagnóstico presuntivo.</w:t>
      </w:r>
    </w:p>
    <w:p w:rsidR="004B26C9" w:rsidRPr="00466E42" w:rsidRDefault="004B26C9" w:rsidP="004B26C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Realice sus</w:t>
      </w:r>
      <w:r w:rsidRPr="00466E42">
        <w:rPr>
          <w:rFonts w:asciiTheme="minorHAnsi" w:hAnsiTheme="minorHAnsi" w:cstheme="minorHAnsi"/>
        </w:rPr>
        <w:t xml:space="preserve"> diagnósticos diferenciales</w:t>
      </w:r>
    </w:p>
    <w:p w:rsidR="004B26C9" w:rsidRPr="00466E42" w:rsidRDefault="004B26C9" w:rsidP="004B26C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Analice los estudios realizados a la paciente.</w:t>
      </w:r>
    </w:p>
    <w:p w:rsidR="004B26C9" w:rsidRDefault="004B26C9" w:rsidP="004B26C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6E42">
        <w:rPr>
          <w:rFonts w:asciiTheme="minorHAnsi" w:hAnsiTheme="minorHAnsi" w:cstheme="minorHAnsi"/>
        </w:rPr>
        <w:t xml:space="preserve">Estudios complementarios para el diagnóstico  </w:t>
      </w:r>
    </w:p>
    <w:p w:rsidR="004B26C9" w:rsidRDefault="004B26C9" w:rsidP="004B26C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Conducta terapéutica.</w:t>
      </w:r>
    </w:p>
    <w:p w:rsidR="004B26C9" w:rsidRDefault="004B26C9" w:rsidP="004B26C9">
      <w:pPr>
        <w:ind w:left="720"/>
        <w:rPr>
          <w:rFonts w:asciiTheme="minorHAnsi" w:hAnsiTheme="minorHAnsi" w:cstheme="minorHAnsi"/>
        </w:rPr>
      </w:pPr>
    </w:p>
    <w:p w:rsidR="004B26C9" w:rsidRDefault="004B26C9" w:rsidP="004B26C9">
      <w:pPr>
        <w:ind w:left="720"/>
        <w:rPr>
          <w:rFonts w:asciiTheme="minorHAnsi" w:hAnsiTheme="minorHAnsi" w:cstheme="minorHAnsi"/>
        </w:rPr>
      </w:pPr>
    </w:p>
    <w:p w:rsidR="004B26C9" w:rsidRDefault="004B26C9" w:rsidP="004B26C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4B26C9" w:rsidRDefault="004B26C9" w:rsidP="004B26C9">
      <w:pPr>
        <w:ind w:left="720"/>
        <w:rPr>
          <w:rFonts w:ascii="Arial" w:hAnsi="Arial" w:cs="Arial"/>
          <w:b/>
        </w:rPr>
      </w:pPr>
    </w:p>
    <w:p w:rsidR="004B26C9" w:rsidRPr="00466E42" w:rsidRDefault="004B26C9" w:rsidP="004B26C9">
      <w:pPr>
        <w:ind w:left="720"/>
        <w:rPr>
          <w:rFonts w:asciiTheme="minorHAnsi" w:hAnsiTheme="minorHAnsi" w:cstheme="minorHAnsi"/>
        </w:rPr>
      </w:pPr>
      <w:r>
        <w:rPr>
          <w:rFonts w:ascii="Arial" w:hAnsi="Arial" w:cs="Arial"/>
          <w:b/>
        </w:rPr>
        <w:t xml:space="preserve">              </w:t>
      </w:r>
    </w:p>
    <w:p w:rsidR="004B26C9" w:rsidRDefault="004B26C9" w:rsidP="004B26C9">
      <w:pPr>
        <w:rPr>
          <w:rFonts w:ascii="Calibri" w:hAnsi="Calibri" w:cs="Calibri"/>
          <w:lang w:val="pt-PT"/>
        </w:rPr>
      </w:pPr>
    </w:p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>
      <w:r>
        <w:t xml:space="preserve">   </w:t>
      </w:r>
    </w:p>
    <w:p w:rsidR="004B26C9" w:rsidRDefault="004B26C9" w:rsidP="004B26C9">
      <w:r>
        <w:t xml:space="preserve">                                             </w:t>
      </w:r>
    </w:p>
    <w:p w:rsidR="004B26C9" w:rsidRDefault="004B26C9" w:rsidP="004B26C9"/>
    <w:p w:rsidR="004B26C9" w:rsidRDefault="004B26C9" w:rsidP="004B26C9">
      <w:r>
        <w:t xml:space="preserve">                                           </w:t>
      </w:r>
    </w:p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>
      <w:r>
        <w:t xml:space="preserve">                                             </w:t>
      </w:r>
      <w:r>
        <w:rPr>
          <w:rFonts w:ascii="Arial" w:hAnsi="Arial" w:cs="Arial"/>
          <w:b/>
        </w:rPr>
        <w:t>MODULO DE ONCOHEMATOLOGÍA</w:t>
      </w:r>
    </w:p>
    <w:p w:rsidR="004B26C9" w:rsidRDefault="004B26C9" w:rsidP="004B26C9"/>
    <w:p w:rsidR="004B26C9" w:rsidRDefault="004B26C9" w:rsidP="004B26C9">
      <w:pPr>
        <w:ind w:left="360"/>
        <w:jc w:val="center"/>
        <w:outlineLvl w:val="0"/>
        <w:rPr>
          <w:b/>
        </w:rPr>
      </w:pPr>
      <w:r>
        <w:t xml:space="preserve">      </w:t>
      </w:r>
      <w:r>
        <w:rPr>
          <w:b/>
        </w:rPr>
        <w:t xml:space="preserve">CASO CLÍNICO DÍA MIERCOLES: 11/05/2016    </w:t>
      </w:r>
    </w:p>
    <w:p w:rsidR="004B26C9" w:rsidRDefault="004B26C9" w:rsidP="004B26C9">
      <w:pPr>
        <w:outlineLvl w:val="0"/>
        <w:rPr>
          <w:b/>
        </w:rPr>
      </w:pPr>
      <w:r>
        <w:rPr>
          <w:b/>
        </w:rPr>
        <w:t xml:space="preserve"> </w:t>
      </w:r>
    </w:p>
    <w:p w:rsidR="004B26C9" w:rsidRDefault="004B26C9" w:rsidP="004B26C9">
      <w:pPr>
        <w:outlineLvl w:val="0"/>
        <w:rPr>
          <w:b/>
        </w:rPr>
      </w:pPr>
      <w:r>
        <w:rPr>
          <w:b/>
        </w:rPr>
        <w:t xml:space="preserve">                                      </w:t>
      </w:r>
      <w:r w:rsidR="004C3BE4">
        <w:rPr>
          <w:b/>
        </w:rPr>
        <w:t>(T</w:t>
      </w:r>
      <w:r>
        <w:rPr>
          <w:b/>
        </w:rPr>
        <w:t>rabajo práctico VIII)</w:t>
      </w:r>
    </w:p>
    <w:p w:rsidR="004B26C9" w:rsidRDefault="004B26C9" w:rsidP="004B26C9">
      <w:pPr>
        <w:outlineLvl w:val="0"/>
        <w:rPr>
          <w:b/>
        </w:rPr>
      </w:pPr>
      <w:r>
        <w:rPr>
          <w:b/>
        </w:rPr>
        <w:t xml:space="preserve">    </w:t>
      </w:r>
    </w:p>
    <w:p w:rsidR="004B26C9" w:rsidRPr="00EB32E1" w:rsidRDefault="004B26C9" w:rsidP="004B26C9">
      <w:pPr>
        <w:outlineLvl w:val="0"/>
        <w:rPr>
          <w:b/>
        </w:rPr>
      </w:pPr>
      <w:r>
        <w:rPr>
          <w:b/>
        </w:rPr>
        <w:t xml:space="preserve">    </w:t>
      </w:r>
      <w:r>
        <w:rPr>
          <w:rFonts w:ascii="Calibri" w:hAnsi="Calibri" w:cs="Calibri"/>
        </w:rPr>
        <w:t xml:space="preserve">Paciente AB, sexo masculino, 59 años, casado, Residencia: La Matanza Bs. As.,   </w:t>
      </w:r>
    </w:p>
    <w:p w:rsidR="004B26C9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Ocupación: carpintero</w:t>
      </w:r>
    </w:p>
    <w:p w:rsidR="004B26C9" w:rsidRDefault="004B26C9" w:rsidP="004B26C9">
      <w:pPr>
        <w:ind w:left="360"/>
        <w:outlineLvl w:val="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 w:cs="Calibri"/>
        </w:rPr>
      </w:pPr>
      <w:r w:rsidRPr="00E30DBF">
        <w:rPr>
          <w:rFonts w:ascii="Calibri" w:hAnsi="Calibri" w:cs="Calibri"/>
        </w:rPr>
        <w:t xml:space="preserve">      </w:t>
      </w:r>
      <w:r w:rsidRPr="00E30DBF">
        <w:rPr>
          <w:rFonts w:ascii="Calibri" w:hAnsi="Calibri" w:cs="Calibri"/>
          <w:u w:val="single"/>
        </w:rPr>
        <w:t>MC</w:t>
      </w:r>
      <w:r>
        <w:rPr>
          <w:rFonts w:ascii="Calibri" w:hAnsi="Calibri" w:cs="Calibri"/>
        </w:rPr>
        <w:t>: Dolor y equimosis en miembros inferiores, hematuria.</w:t>
      </w:r>
    </w:p>
    <w:p w:rsidR="004B26C9" w:rsidRDefault="004B26C9" w:rsidP="004B26C9">
      <w:pPr>
        <w:ind w:left="360"/>
        <w:rPr>
          <w:rFonts w:ascii="Calibri" w:hAnsi="Calibri" w:cs="Calibri"/>
        </w:rPr>
      </w:pPr>
    </w:p>
    <w:p w:rsidR="004B26C9" w:rsidRDefault="004B26C9" w:rsidP="004B26C9">
      <w:pPr>
        <w:ind w:left="36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AEA</w:t>
      </w:r>
      <w:r>
        <w:rPr>
          <w:rFonts w:ascii="Calibri" w:hAnsi="Calibri" w:cs="Calibri"/>
        </w:rPr>
        <w:t xml:space="preserve">: Paciente que hace 9 días llega a visitar familiares a las sierras de Córdoba en buen estado de salud. Hace 8 días luego de una larga caminata por las sierras comienza con dolor moderado de tipo urente en MMII a predomino derecho y posteriormente aparición de lesiones </w:t>
      </w:r>
      <w:proofErr w:type="spellStart"/>
      <w:r>
        <w:rPr>
          <w:rFonts w:ascii="Calibri" w:hAnsi="Calibri" w:cs="Calibri"/>
        </w:rPr>
        <w:t>equimóticas</w:t>
      </w:r>
      <w:proofErr w:type="spellEnd"/>
      <w:r>
        <w:rPr>
          <w:rFonts w:ascii="Calibri" w:hAnsi="Calibri" w:cs="Calibri"/>
        </w:rPr>
        <w:t xml:space="preserve"> en  </w:t>
      </w:r>
      <w:proofErr w:type="spellStart"/>
      <w:r>
        <w:rPr>
          <w:rFonts w:ascii="Calibri" w:hAnsi="Calibri" w:cs="Calibri"/>
        </w:rPr>
        <w:t>piés</w:t>
      </w:r>
      <w:proofErr w:type="spellEnd"/>
      <w:r>
        <w:rPr>
          <w:rFonts w:ascii="Calibri" w:hAnsi="Calibri" w:cs="Calibri"/>
        </w:rPr>
        <w:t xml:space="preserve"> extendiéndose hasta raíz de  muslos y hematuria. Consulta en un Hospital del interior donde lo interpretan como una púrpura de </w:t>
      </w:r>
      <w:proofErr w:type="spellStart"/>
      <w:r>
        <w:rPr>
          <w:rFonts w:ascii="Calibri" w:hAnsi="Calibri" w:cs="Calibri"/>
        </w:rPr>
        <w:t>Shonlein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Henoch</w:t>
      </w:r>
      <w:proofErr w:type="spellEnd"/>
      <w:r>
        <w:rPr>
          <w:rFonts w:ascii="Calibri" w:hAnsi="Calibri" w:cs="Calibri"/>
        </w:rPr>
        <w:t xml:space="preserve"> y es tratado con </w:t>
      </w:r>
      <w:proofErr w:type="spellStart"/>
      <w:r>
        <w:rPr>
          <w:rFonts w:ascii="Calibri" w:hAnsi="Calibri" w:cs="Calibri"/>
        </w:rPr>
        <w:t>metilprednisona</w:t>
      </w:r>
      <w:proofErr w:type="spellEnd"/>
      <w:r>
        <w:rPr>
          <w:rFonts w:ascii="Calibri" w:hAnsi="Calibri" w:cs="Calibri"/>
        </w:rPr>
        <w:t xml:space="preserve">, permanece internado por 4 días y es dado de alta. No refiere antecedentes de cuadros similares. Refiere haber sido picado por una araña (pequeña negra) una semana previa al inicio del cuadro, en el brazo, que se </w:t>
      </w:r>
      <w:proofErr w:type="spellStart"/>
      <w:r>
        <w:rPr>
          <w:rFonts w:ascii="Calibri" w:hAnsi="Calibri" w:cs="Calibri"/>
        </w:rPr>
        <w:t>edematisó</w:t>
      </w:r>
      <w:proofErr w:type="spellEnd"/>
      <w:r>
        <w:rPr>
          <w:rFonts w:ascii="Calibri" w:hAnsi="Calibri" w:cs="Calibri"/>
        </w:rPr>
        <w:t>, tuvo que sacarse el reloj, pero al día siguiente cedió el edema y no tuvo otra sintomatología.</w:t>
      </w:r>
    </w:p>
    <w:p w:rsidR="004B26C9" w:rsidRDefault="004B26C9" w:rsidP="004B26C9">
      <w:pPr>
        <w:ind w:left="360"/>
        <w:rPr>
          <w:rFonts w:ascii="Calibri" w:hAnsi="Calibri" w:cs="Calibri"/>
        </w:rPr>
      </w:pPr>
    </w:p>
    <w:p w:rsidR="004B26C9" w:rsidRDefault="004B26C9" w:rsidP="004B26C9">
      <w:pPr>
        <w:ind w:left="36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APP</w:t>
      </w:r>
      <w:r>
        <w:rPr>
          <w:rFonts w:ascii="Calibri" w:hAnsi="Calibri" w:cs="Calibri"/>
        </w:rPr>
        <w:t>: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Traumatismo abdominal por animal equino, ruptura de bazo: esplenectomía hace 40 años. No refiere profilaxis </w:t>
      </w:r>
      <w:proofErr w:type="spellStart"/>
      <w:r>
        <w:rPr>
          <w:rFonts w:ascii="Calibri" w:hAnsi="Calibri" w:cs="Calibri"/>
        </w:rPr>
        <w:t>antineumocócica</w:t>
      </w:r>
      <w:proofErr w:type="spellEnd"/>
      <w:r>
        <w:rPr>
          <w:rFonts w:ascii="Calibri" w:hAnsi="Calibri" w:cs="Calibri"/>
        </w:rPr>
        <w:t>.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Caída de andamio hace 8 años nunca </w:t>
      </w:r>
      <w:proofErr w:type="spellStart"/>
      <w:r>
        <w:rPr>
          <w:rFonts w:ascii="Calibri" w:hAnsi="Calibri" w:cs="Calibri"/>
        </w:rPr>
        <w:t>tubo</w:t>
      </w:r>
      <w:proofErr w:type="spellEnd"/>
      <w:r>
        <w:rPr>
          <w:rFonts w:ascii="Calibri" w:hAnsi="Calibri" w:cs="Calibri"/>
        </w:rPr>
        <w:t xml:space="preserve"> convulsiones pero quedó con profilaxis con </w:t>
      </w:r>
      <w:proofErr w:type="spellStart"/>
      <w:r>
        <w:rPr>
          <w:rFonts w:ascii="Calibri" w:hAnsi="Calibri" w:cs="Calibri"/>
        </w:rPr>
        <w:t>Epamin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Fenitoína</w:t>
      </w:r>
      <w:proofErr w:type="spellEnd"/>
      <w:r>
        <w:rPr>
          <w:rFonts w:ascii="Calibri" w:hAnsi="Calibri" w:cs="Calibri"/>
        </w:rPr>
        <w:t>)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Toma aspirinas hasta 5 gramos por día por artrosis de columna. </w:t>
      </w:r>
    </w:p>
    <w:p w:rsidR="004B26C9" w:rsidRDefault="004B26C9" w:rsidP="004B26C9">
      <w:pPr>
        <w:ind w:left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Orquiectomia</w:t>
      </w:r>
      <w:proofErr w:type="spellEnd"/>
      <w:r>
        <w:rPr>
          <w:rFonts w:ascii="Calibri" w:hAnsi="Calibri" w:cs="Calibri"/>
        </w:rPr>
        <w:t xml:space="preserve"> unilateral por traumatismo. 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Antecedentes tóxicos: ex tabaquista de 5 cigarrillos por día por 10 años, hasta hace 8 años. Ex </w:t>
      </w:r>
      <w:proofErr w:type="spellStart"/>
      <w:r>
        <w:rPr>
          <w:rFonts w:ascii="Calibri" w:hAnsi="Calibri" w:cs="Calibri"/>
        </w:rPr>
        <w:t>enolista</w:t>
      </w:r>
      <w:proofErr w:type="spellEnd"/>
      <w:r>
        <w:rPr>
          <w:rFonts w:ascii="Calibri" w:hAnsi="Calibri" w:cs="Calibri"/>
        </w:rPr>
        <w:t xml:space="preserve"> de hasta 5 litros por día hasta hace 8 años.</w:t>
      </w:r>
    </w:p>
    <w:p w:rsidR="004B26C9" w:rsidRDefault="004B26C9" w:rsidP="004B26C9">
      <w:pPr>
        <w:ind w:left="360"/>
        <w:rPr>
          <w:rFonts w:ascii="Calibri" w:hAnsi="Calibri" w:cs="Calibri"/>
        </w:rPr>
      </w:pPr>
    </w:p>
    <w:p w:rsidR="004B26C9" w:rsidRDefault="004B26C9" w:rsidP="004B26C9">
      <w:pPr>
        <w:ind w:left="36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Examen físico</w:t>
      </w:r>
      <w:r>
        <w:rPr>
          <w:rFonts w:ascii="Calibri" w:hAnsi="Calibri" w:cs="Calibri"/>
        </w:rPr>
        <w:t xml:space="preserve">: 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Pulso 88 / min. </w:t>
      </w:r>
      <w:proofErr w:type="gramStart"/>
      <w:r>
        <w:rPr>
          <w:rFonts w:ascii="Calibri" w:hAnsi="Calibri" w:cs="Calibri"/>
        </w:rPr>
        <w:t>reg</w:t>
      </w:r>
      <w:proofErr w:type="gramEnd"/>
      <w:r>
        <w:rPr>
          <w:rFonts w:ascii="Calibri" w:hAnsi="Calibri" w:cs="Calibri"/>
        </w:rPr>
        <w:t xml:space="preserve">. TA 140/85,  </w:t>
      </w:r>
      <w:proofErr w:type="spellStart"/>
      <w:r>
        <w:rPr>
          <w:rFonts w:ascii="Calibri" w:hAnsi="Calibri" w:cs="Calibri"/>
        </w:rPr>
        <w:t>Tº</w:t>
      </w:r>
      <w:proofErr w:type="spellEnd"/>
      <w:r>
        <w:rPr>
          <w:rFonts w:ascii="Calibri" w:hAnsi="Calibri" w:cs="Calibri"/>
        </w:rPr>
        <w:t xml:space="preserve"> 36,5,  FR 16 / min. 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Piel: equimosis en ambos pies, flictenas en región lateral de los mismos, equimosis hasta raíz de muslo, glúteos y miembros superiores que no desaparecen a la </w:t>
      </w:r>
      <w:proofErr w:type="spellStart"/>
      <w:r>
        <w:rPr>
          <w:rFonts w:ascii="Calibri" w:hAnsi="Calibri" w:cs="Calibri"/>
        </w:rPr>
        <w:t>vitropresión</w:t>
      </w:r>
      <w:proofErr w:type="spellEnd"/>
      <w:r>
        <w:rPr>
          <w:rFonts w:ascii="Calibri" w:hAnsi="Calibri" w:cs="Calibri"/>
        </w:rPr>
        <w:t>, respetan palmas y plantas que presentan tiente ictérico.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Edema en manos y tercio inferior de piernas. 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Hundimiento frontal derecho secundario a traumatismo. 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Petequias en paladar duro, mucosas </w:t>
      </w:r>
      <w:proofErr w:type="spellStart"/>
      <w:r>
        <w:rPr>
          <w:rFonts w:ascii="Calibri" w:hAnsi="Calibri" w:cs="Calibri"/>
        </w:rPr>
        <w:t>semi</w:t>
      </w:r>
      <w:proofErr w:type="spellEnd"/>
      <w:r>
        <w:rPr>
          <w:rFonts w:ascii="Calibri" w:hAnsi="Calibri" w:cs="Calibri"/>
        </w:rPr>
        <w:t xml:space="preserve"> húmedas. 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R1-R2 </w:t>
      </w:r>
      <w:proofErr w:type="spellStart"/>
      <w:r>
        <w:rPr>
          <w:rFonts w:ascii="Calibri" w:hAnsi="Calibri" w:cs="Calibri"/>
        </w:rPr>
        <w:t>normofonéticos</w:t>
      </w:r>
      <w:proofErr w:type="spellEnd"/>
      <w:r>
        <w:rPr>
          <w:rFonts w:ascii="Calibri" w:hAnsi="Calibri" w:cs="Calibri"/>
        </w:rPr>
        <w:t xml:space="preserve">, yugulares (-) </w:t>
      </w:r>
      <w:proofErr w:type="spellStart"/>
      <w:r>
        <w:rPr>
          <w:rFonts w:ascii="Calibri" w:hAnsi="Calibri" w:cs="Calibri"/>
        </w:rPr>
        <w:t>neg</w:t>
      </w:r>
      <w:proofErr w:type="spellEnd"/>
      <w:r>
        <w:rPr>
          <w:rFonts w:ascii="Calibri" w:hAnsi="Calibri" w:cs="Calibri"/>
        </w:rPr>
        <w:t xml:space="preserve">. Pulmones </w:t>
      </w:r>
      <w:proofErr w:type="spellStart"/>
      <w:r>
        <w:rPr>
          <w:rFonts w:ascii="Calibri" w:hAnsi="Calibri" w:cs="Calibri"/>
        </w:rPr>
        <w:t>hipoventilación</w:t>
      </w:r>
      <w:proofErr w:type="spellEnd"/>
      <w:r>
        <w:rPr>
          <w:rFonts w:ascii="Calibri" w:hAnsi="Calibri" w:cs="Calibri"/>
        </w:rPr>
        <w:t xml:space="preserve"> generalizada </w:t>
      </w:r>
      <w:proofErr w:type="gramStart"/>
      <w:r>
        <w:rPr>
          <w:rFonts w:ascii="Calibri" w:hAnsi="Calibri" w:cs="Calibri"/>
        </w:rPr>
        <w:t>crepitantes</w:t>
      </w:r>
      <w:proofErr w:type="gramEnd"/>
      <w:r>
        <w:rPr>
          <w:rFonts w:ascii="Calibri" w:hAnsi="Calibri" w:cs="Calibri"/>
        </w:rPr>
        <w:t xml:space="preserve"> en base izq. Abdomen no doloroso, cicatriz de esplenectomía, no se palpa hígado. PPR y PRU negativos. Bolsa escrotal con un solo testículo.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Examen neurológico normal.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Laboratorio</w:t>
      </w:r>
      <w:r>
        <w:rPr>
          <w:rFonts w:ascii="Calibri" w:hAnsi="Calibri" w:cs="Calibri"/>
        </w:rPr>
        <w:t xml:space="preserve">: </w:t>
      </w:r>
    </w:p>
    <w:p w:rsidR="004B26C9" w:rsidRDefault="004B26C9" w:rsidP="004B26C9">
      <w:pPr>
        <w:ind w:left="36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es-ES"/>
        </w:rPr>
        <w:t xml:space="preserve">GR  4.500.000 / mm3,  </w:t>
      </w:r>
      <w:proofErr w:type="spellStart"/>
      <w:r>
        <w:rPr>
          <w:rFonts w:ascii="Calibri" w:hAnsi="Calibri" w:cs="Calibri"/>
          <w:lang w:val="es-ES"/>
        </w:rPr>
        <w:t>Hb</w:t>
      </w:r>
      <w:proofErr w:type="spellEnd"/>
      <w:r>
        <w:rPr>
          <w:rFonts w:ascii="Calibri" w:hAnsi="Calibri" w:cs="Calibri"/>
          <w:lang w:val="es-ES"/>
        </w:rPr>
        <w:t xml:space="preserve"> 14 g/dl,  </w:t>
      </w:r>
      <w:proofErr w:type="spellStart"/>
      <w:r>
        <w:rPr>
          <w:rFonts w:ascii="Calibri" w:hAnsi="Calibri" w:cs="Calibri"/>
          <w:lang w:val="es-ES"/>
        </w:rPr>
        <w:t>Hto</w:t>
      </w:r>
      <w:proofErr w:type="spellEnd"/>
      <w:r>
        <w:rPr>
          <w:rFonts w:ascii="Calibri" w:hAnsi="Calibri" w:cs="Calibri"/>
          <w:lang w:val="es-ES"/>
        </w:rPr>
        <w:t xml:space="preserve"> 42%, GB 15.000 /mm3  </w:t>
      </w:r>
      <w:r>
        <w:rPr>
          <w:rFonts w:ascii="Calibri" w:hAnsi="Calibri" w:cs="Calibri"/>
        </w:rPr>
        <w:t xml:space="preserve">NC 6%, NS 68%,               L 22%,  M 4%,  plaquetas 20.000 /mm3, </w:t>
      </w:r>
      <w:r>
        <w:rPr>
          <w:rFonts w:ascii="Calibri" w:hAnsi="Calibri" w:cs="Calibri"/>
          <w:lang w:val="it-IT"/>
        </w:rPr>
        <w:t xml:space="preserve">VSG 20mm 1h </w:t>
      </w:r>
    </w:p>
    <w:p w:rsidR="004B26C9" w:rsidRDefault="004B26C9" w:rsidP="004B26C9">
      <w:pPr>
        <w:ind w:left="36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APP 33%.  KPTT 50 seg., Fibrinógeno &lt; 40 mg % (VN 200- 400 mg)</w:t>
      </w:r>
    </w:p>
    <w:p w:rsidR="004B26C9" w:rsidRDefault="004B26C9" w:rsidP="004B26C9">
      <w:pPr>
        <w:ind w:left="36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fibrinolisis positiva, Dimero D: positivo.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Glucemia 1,09.  Urea 0,51. 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132 ,</w:t>
      </w:r>
      <w:proofErr w:type="gramEnd"/>
      <w:r>
        <w:rPr>
          <w:rFonts w:ascii="Calibri" w:hAnsi="Calibri" w:cs="Calibri"/>
        </w:rPr>
        <w:t xml:space="preserve">  K 3,9. </w:t>
      </w:r>
    </w:p>
    <w:p w:rsidR="004B26C9" w:rsidRDefault="004B26C9" w:rsidP="004B26C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Sedimento de orina: leucocitos 6 por campo. Hematíes: campo cubierto. Hematuria macro y microscópica.</w:t>
      </w:r>
    </w:p>
    <w:p w:rsidR="004B26C9" w:rsidRDefault="004B26C9" w:rsidP="004B26C9">
      <w:pPr>
        <w:ind w:left="360"/>
        <w:rPr>
          <w:rFonts w:ascii="Calibri" w:hAnsi="Calibri" w:cs="Calibri"/>
        </w:rPr>
      </w:pPr>
    </w:p>
    <w:p w:rsidR="004B26C9" w:rsidRDefault="004B26C9" w:rsidP="004B26C9">
      <w:pPr>
        <w:ind w:left="360"/>
        <w:rPr>
          <w:rFonts w:ascii="Calibri" w:hAnsi="Calibri" w:cs="Calibri"/>
        </w:rPr>
      </w:pPr>
      <w:r w:rsidRPr="00E30DBF">
        <w:rPr>
          <w:rFonts w:ascii="Calibri" w:hAnsi="Calibri" w:cs="Calibri"/>
          <w:u w:val="single"/>
        </w:rPr>
        <w:t>ECG</w:t>
      </w:r>
      <w:r>
        <w:rPr>
          <w:rFonts w:ascii="Calibri" w:hAnsi="Calibri" w:cs="Calibri"/>
        </w:rPr>
        <w:t xml:space="preserve">: ritmo </w:t>
      </w:r>
      <w:proofErr w:type="spellStart"/>
      <w:r>
        <w:rPr>
          <w:rFonts w:ascii="Calibri" w:hAnsi="Calibri" w:cs="Calibri"/>
        </w:rPr>
        <w:t>sinusal</w:t>
      </w:r>
      <w:proofErr w:type="spellEnd"/>
      <w:r>
        <w:rPr>
          <w:rFonts w:ascii="Calibri" w:hAnsi="Calibri" w:cs="Calibri"/>
        </w:rPr>
        <w:t xml:space="preserve"> FC 100 por minuto, eje en 0 grado, bajo voltaje generalizado.</w:t>
      </w:r>
    </w:p>
    <w:p w:rsidR="004B26C9" w:rsidRDefault="004B26C9" w:rsidP="004B26C9">
      <w:pPr>
        <w:ind w:left="360"/>
        <w:rPr>
          <w:rFonts w:ascii="Calibri" w:hAnsi="Calibri" w:cs="Calibri"/>
        </w:rPr>
      </w:pPr>
    </w:p>
    <w:p w:rsidR="004B26C9" w:rsidRDefault="004B26C9" w:rsidP="004B26C9">
      <w:pPr>
        <w:ind w:left="360"/>
        <w:rPr>
          <w:rFonts w:ascii="Calibri" w:hAnsi="Calibri" w:cs="Calibri"/>
        </w:rPr>
      </w:pPr>
      <w:proofErr w:type="spellStart"/>
      <w:r w:rsidRPr="00E30DBF">
        <w:rPr>
          <w:rFonts w:ascii="Calibri" w:hAnsi="Calibri" w:cs="Calibri"/>
          <w:u w:val="single"/>
        </w:rPr>
        <w:t>Rx</w:t>
      </w:r>
      <w:proofErr w:type="spellEnd"/>
      <w:r w:rsidRPr="00E30DBF">
        <w:rPr>
          <w:rFonts w:ascii="Calibri" w:hAnsi="Calibri" w:cs="Calibri"/>
          <w:u w:val="single"/>
        </w:rPr>
        <w:t xml:space="preserve"> de tórax</w:t>
      </w:r>
      <w:r>
        <w:rPr>
          <w:rFonts w:ascii="Calibri" w:hAnsi="Calibri" w:cs="Calibri"/>
        </w:rPr>
        <w:t xml:space="preserve">: cardiomegalia grado I. Botón aórtico prominente. </w:t>
      </w:r>
      <w:proofErr w:type="gramStart"/>
      <w:r>
        <w:rPr>
          <w:rFonts w:ascii="Calibri" w:hAnsi="Calibri" w:cs="Calibri"/>
        </w:rPr>
        <w:t>íleos</w:t>
      </w:r>
      <w:proofErr w:type="gramEnd"/>
      <w:r>
        <w:rPr>
          <w:rFonts w:ascii="Calibri" w:hAnsi="Calibri" w:cs="Calibri"/>
        </w:rPr>
        <w:t xml:space="preserve"> congestivos.</w:t>
      </w:r>
    </w:p>
    <w:p w:rsidR="004B26C9" w:rsidRDefault="004B26C9" w:rsidP="004B26C9">
      <w:pPr>
        <w:ind w:left="360"/>
        <w:rPr>
          <w:rFonts w:ascii="Calibri" w:hAnsi="Calibri" w:cs="Calibri"/>
        </w:rPr>
      </w:pPr>
    </w:p>
    <w:p w:rsidR="004B26C9" w:rsidRPr="00E30DBF" w:rsidRDefault="004B26C9" w:rsidP="004B26C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E30DBF">
        <w:rPr>
          <w:rFonts w:ascii="Calibri" w:hAnsi="Calibri" w:cs="Calibri"/>
        </w:rPr>
        <w:t>Consignas</w:t>
      </w:r>
    </w:p>
    <w:p w:rsidR="004B26C9" w:rsidRDefault="004B26C9" w:rsidP="004B26C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Diagnóstico presuntivo</w:t>
      </w:r>
    </w:p>
    <w:p w:rsidR="004B26C9" w:rsidRDefault="004B26C9" w:rsidP="004B26C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Diagnósticos diferenciales</w:t>
      </w:r>
    </w:p>
    <w:p w:rsidR="004B26C9" w:rsidRDefault="004B26C9" w:rsidP="004B26C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Analice los estudios realizados y sugiera otros que considere necesario.</w:t>
      </w:r>
    </w:p>
    <w:p w:rsidR="004B26C9" w:rsidRDefault="004B26C9" w:rsidP="004B26C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Conducta terapéutica.</w:t>
      </w:r>
    </w:p>
    <w:p w:rsidR="004B26C9" w:rsidRPr="00AB5D2C" w:rsidRDefault="004B26C9" w:rsidP="004B26C9">
      <w:pPr>
        <w:ind w:left="720"/>
        <w:rPr>
          <w:rFonts w:ascii="Calibri" w:hAnsi="Calibri" w:cs="Calibri"/>
        </w:rPr>
      </w:pPr>
    </w:p>
    <w:p w:rsidR="004B26C9" w:rsidRPr="00AB5D2C" w:rsidRDefault="004B26C9" w:rsidP="004B26C9">
      <w:pPr>
        <w:ind w:left="720"/>
        <w:rPr>
          <w:rFonts w:ascii="Calibri" w:hAnsi="Calibri" w:cs="Calibri"/>
        </w:rPr>
      </w:pPr>
    </w:p>
    <w:p w:rsidR="004B26C9" w:rsidRDefault="004B26C9" w:rsidP="004B26C9">
      <w:pPr>
        <w:outlineLvl w:val="0"/>
        <w:rPr>
          <w:rFonts w:ascii="Calibri" w:hAnsi="Calibri"/>
          <w:b/>
        </w:rPr>
      </w:pPr>
    </w:p>
    <w:p w:rsidR="004B26C9" w:rsidRDefault="004B26C9" w:rsidP="004B26C9">
      <w:pPr>
        <w:outlineLvl w:val="0"/>
        <w:rPr>
          <w:rFonts w:ascii="Sabon-Roman" w:hAnsi="Sabon-Roman" w:cs="Sabon-Roman"/>
          <w:b/>
          <w:color w:val="000000"/>
          <w:szCs w:val="18"/>
          <w:lang w:val="es-ES_tradnl" w:eastAsia="es-ES_tradnl"/>
        </w:rPr>
      </w:pPr>
      <w:r>
        <w:rPr>
          <w:rFonts w:ascii="Calibri" w:hAnsi="Calibri"/>
          <w:b/>
        </w:rPr>
        <w:t xml:space="preserve">                                </w:t>
      </w:r>
    </w:p>
    <w:p w:rsidR="004B26C9" w:rsidRDefault="004B26C9" w:rsidP="004B26C9"/>
    <w:p w:rsidR="004B26C9" w:rsidRDefault="004B26C9" w:rsidP="004B26C9"/>
    <w:p w:rsidR="004B26C9" w:rsidRDefault="004B26C9" w:rsidP="004B26C9"/>
    <w:p w:rsidR="004B26C9" w:rsidRDefault="004B26C9" w:rsidP="004B26C9">
      <w:pPr>
        <w:rPr>
          <w:rFonts w:ascii="Arial" w:hAnsi="Arial" w:cs="Arial"/>
          <w:b/>
          <w:color w:val="FF0000"/>
        </w:rPr>
      </w:pPr>
      <w:r w:rsidRPr="00A038CC">
        <w:rPr>
          <w:color w:val="FF0000"/>
        </w:rPr>
        <w:t xml:space="preserve">                                     </w:t>
      </w:r>
      <w:r w:rsidRPr="00A038CC">
        <w:rPr>
          <w:rFonts w:ascii="Arial" w:hAnsi="Arial" w:cs="Arial"/>
          <w:b/>
          <w:color w:val="FF0000"/>
        </w:rPr>
        <w:t xml:space="preserve">  </w:t>
      </w: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</w:t>
      </w:r>
      <w:r w:rsidRPr="00A038CC">
        <w:rPr>
          <w:rFonts w:ascii="Arial" w:hAnsi="Arial" w:cs="Arial"/>
          <w:b/>
          <w:color w:val="FF0000"/>
        </w:rPr>
        <w:t xml:space="preserve"> </w:t>
      </w:r>
    </w:p>
    <w:p w:rsidR="004B26C9" w:rsidRDefault="004B26C9" w:rsidP="004B26C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</w:t>
      </w: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Default="004B26C9" w:rsidP="004B26C9">
      <w:pPr>
        <w:rPr>
          <w:rFonts w:ascii="Arial" w:hAnsi="Arial" w:cs="Arial"/>
          <w:b/>
          <w:color w:val="FF0000"/>
        </w:rPr>
      </w:pPr>
    </w:p>
    <w:p w:rsidR="004B26C9" w:rsidRPr="00EB32E1" w:rsidRDefault="004B26C9" w:rsidP="004B26C9">
      <w:r>
        <w:rPr>
          <w:rFonts w:ascii="Arial" w:hAnsi="Arial" w:cs="Arial"/>
          <w:b/>
          <w:color w:val="FF0000"/>
        </w:rPr>
        <w:t xml:space="preserve">                                    </w:t>
      </w:r>
      <w:r w:rsidRPr="00EB32E1">
        <w:rPr>
          <w:rFonts w:ascii="Arial" w:hAnsi="Arial" w:cs="Arial"/>
          <w:b/>
        </w:rPr>
        <w:t>MODULO DE ONCOHEMATOLOGÍA</w:t>
      </w:r>
    </w:p>
    <w:p w:rsidR="004B26C9" w:rsidRPr="00EB32E1" w:rsidRDefault="004B26C9" w:rsidP="004B26C9"/>
    <w:p w:rsidR="004B26C9" w:rsidRPr="00EB32E1" w:rsidRDefault="004B26C9" w:rsidP="004B26C9">
      <w:pPr>
        <w:outlineLvl w:val="0"/>
        <w:rPr>
          <w:b/>
        </w:rPr>
      </w:pPr>
      <w:r w:rsidRPr="00EB32E1">
        <w:t xml:space="preserve">                                    </w:t>
      </w:r>
      <w:r w:rsidRPr="00EB32E1">
        <w:rPr>
          <w:b/>
        </w:rPr>
        <w:t xml:space="preserve">CASO CLÍNICO DÍA VIERNES: 13/05/2016   </w:t>
      </w:r>
    </w:p>
    <w:p w:rsidR="004B26C9" w:rsidRDefault="004B26C9" w:rsidP="004B26C9">
      <w:pPr>
        <w:outlineLvl w:val="0"/>
        <w:rPr>
          <w:b/>
          <w:lang w:val="es-ES_tradnl"/>
        </w:rPr>
      </w:pPr>
      <w:r w:rsidRPr="00EB32E1">
        <w:rPr>
          <w:b/>
        </w:rPr>
        <w:t xml:space="preserve"> </w:t>
      </w:r>
    </w:p>
    <w:p w:rsidR="004B26C9" w:rsidRPr="00EB32E1" w:rsidRDefault="004B26C9" w:rsidP="004B26C9">
      <w:pPr>
        <w:outlineLvl w:val="0"/>
        <w:rPr>
          <w:b/>
        </w:rPr>
      </w:pPr>
      <w:r>
        <w:rPr>
          <w:b/>
          <w:lang w:val="es-ES_tradnl"/>
        </w:rPr>
        <w:t xml:space="preserve">                                    </w:t>
      </w:r>
      <w:r w:rsidR="004C3BE4">
        <w:rPr>
          <w:b/>
        </w:rPr>
        <w:t>(T</w:t>
      </w:r>
      <w:r w:rsidRPr="00EB32E1">
        <w:rPr>
          <w:b/>
        </w:rPr>
        <w:t>rabajo práctico IX)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Paciente: LC, sexo masculino, edad 69 años, comerciante, residencia Arguello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E30DBF">
        <w:rPr>
          <w:rFonts w:ascii="Calibri" w:hAnsi="Calibri"/>
          <w:color w:val="000000"/>
          <w:u w:val="single"/>
        </w:rPr>
        <w:t>MC</w:t>
      </w:r>
      <w:r w:rsidRPr="007E5798">
        <w:rPr>
          <w:rFonts w:ascii="Calibri" w:hAnsi="Calibri"/>
          <w:color w:val="000000"/>
        </w:rPr>
        <w:t>: Melena, hematemesis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E30DBF">
        <w:rPr>
          <w:rFonts w:ascii="Calibri" w:hAnsi="Calibri"/>
          <w:color w:val="000000"/>
          <w:u w:val="single"/>
        </w:rPr>
        <w:t>AEA</w:t>
      </w:r>
      <w:r w:rsidRPr="007E5798">
        <w:rPr>
          <w:rFonts w:ascii="Calibri" w:hAnsi="Calibri"/>
          <w:color w:val="000000"/>
        </w:rPr>
        <w:t>: Consulta a servicio de Guardia por múltiples episodios de melena durante las últimas tres semanas y cuatro episodios de hematemesis en los últimos dos días acompañados de dolor abdominal difuso, constante. Astenia, palpitaciones y mareos. No pérdida de peso, niega acidez, ardor epigástrico, diarrea. El paciente negó antecedentes previos de sangrado digestivo, úlceras, alcoholismo, pancreatitis, gastritis, hepatitis o cáncer. Relata el antecedente de haber sido  hospitalizado en otra institución por "dolor abdominal" cuatro años atrás y dado de alta sin diagnóstico.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E30DBF">
        <w:rPr>
          <w:rFonts w:ascii="Calibri" w:hAnsi="Calibri"/>
          <w:color w:val="000000"/>
          <w:u w:val="single"/>
        </w:rPr>
        <w:t>APP</w:t>
      </w:r>
      <w:r w:rsidRPr="007E5798">
        <w:rPr>
          <w:rFonts w:ascii="Calibri" w:hAnsi="Calibri"/>
          <w:color w:val="000000"/>
        </w:rPr>
        <w:t xml:space="preserve">: HTA medicado con </w:t>
      </w:r>
      <w:proofErr w:type="spellStart"/>
      <w:r w:rsidRPr="007E5798">
        <w:rPr>
          <w:rFonts w:ascii="Calibri" w:hAnsi="Calibri"/>
          <w:color w:val="000000"/>
        </w:rPr>
        <w:t>Losartán</w:t>
      </w:r>
      <w:proofErr w:type="spellEnd"/>
      <w:r w:rsidRPr="007E5798">
        <w:rPr>
          <w:rFonts w:ascii="Calibri" w:hAnsi="Calibri"/>
          <w:color w:val="000000"/>
        </w:rPr>
        <w:t xml:space="preserve"> 50 mg/día. Hipercolesterolemia medicado con </w:t>
      </w:r>
      <w:proofErr w:type="spellStart"/>
      <w:r w:rsidRPr="007E5798">
        <w:rPr>
          <w:rFonts w:ascii="Calibri" w:hAnsi="Calibri"/>
          <w:color w:val="000000"/>
        </w:rPr>
        <w:t>Rosuvastatina</w:t>
      </w:r>
      <w:proofErr w:type="spellEnd"/>
      <w:r w:rsidRPr="007E5798">
        <w:rPr>
          <w:rFonts w:ascii="Calibri" w:hAnsi="Calibri"/>
          <w:color w:val="000000"/>
        </w:rPr>
        <w:t xml:space="preserve"> 10 mg/día. No </w:t>
      </w:r>
      <w:proofErr w:type="spellStart"/>
      <w:r w:rsidRPr="007E5798">
        <w:rPr>
          <w:rFonts w:ascii="Calibri" w:hAnsi="Calibri"/>
          <w:color w:val="000000"/>
        </w:rPr>
        <w:t>antec</w:t>
      </w:r>
      <w:proofErr w:type="spellEnd"/>
      <w:r w:rsidRPr="007E5798">
        <w:rPr>
          <w:rFonts w:ascii="Calibri" w:hAnsi="Calibri"/>
          <w:color w:val="000000"/>
        </w:rPr>
        <w:t xml:space="preserve">. Quirúrgicos. No </w:t>
      </w:r>
      <w:proofErr w:type="spellStart"/>
      <w:r w:rsidRPr="007E5798">
        <w:rPr>
          <w:rFonts w:ascii="Calibri" w:hAnsi="Calibri"/>
          <w:color w:val="000000"/>
        </w:rPr>
        <w:t>antec</w:t>
      </w:r>
      <w:proofErr w:type="spellEnd"/>
      <w:r w:rsidRPr="007E5798">
        <w:rPr>
          <w:rFonts w:ascii="Calibri" w:hAnsi="Calibri"/>
          <w:color w:val="000000"/>
        </w:rPr>
        <w:t xml:space="preserve">. </w:t>
      </w:r>
      <w:proofErr w:type="gramStart"/>
      <w:r w:rsidRPr="007E5798">
        <w:rPr>
          <w:rFonts w:ascii="Calibri" w:hAnsi="Calibri"/>
          <w:color w:val="000000"/>
        </w:rPr>
        <w:t>tóxicos</w:t>
      </w:r>
      <w:proofErr w:type="gramEnd"/>
      <w:r w:rsidRPr="007E5798">
        <w:rPr>
          <w:rFonts w:ascii="Calibri" w:hAnsi="Calibri"/>
          <w:color w:val="000000"/>
        </w:rPr>
        <w:t>. No toma otras medicaciones.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E30DBF">
        <w:rPr>
          <w:rFonts w:ascii="Calibri" w:hAnsi="Calibri"/>
          <w:color w:val="000000"/>
          <w:u w:val="single"/>
        </w:rPr>
        <w:t>AHF</w:t>
      </w:r>
      <w:r w:rsidRPr="007E5798">
        <w:rPr>
          <w:rFonts w:ascii="Calibri" w:hAnsi="Calibri"/>
          <w:color w:val="000000"/>
        </w:rPr>
        <w:t xml:space="preserve">: Padre cardiópata, fallecido.                                                                                       </w:t>
      </w:r>
      <w:r>
        <w:rPr>
          <w:rFonts w:ascii="Calibri" w:hAnsi="Calibri"/>
          <w:color w:val="000000"/>
        </w:rPr>
        <w:t xml:space="preserve">                     </w:t>
      </w:r>
      <w:r w:rsidRPr="007E5798">
        <w:rPr>
          <w:rFonts w:ascii="Calibri" w:hAnsi="Calibri"/>
          <w:color w:val="000000"/>
        </w:rPr>
        <w:t xml:space="preserve"> Madre </w:t>
      </w:r>
      <w:proofErr w:type="spellStart"/>
      <w:r w:rsidRPr="007E5798">
        <w:rPr>
          <w:rFonts w:ascii="Calibri" w:hAnsi="Calibri"/>
          <w:color w:val="000000"/>
        </w:rPr>
        <w:t>dislipemia</w:t>
      </w:r>
      <w:proofErr w:type="spellEnd"/>
      <w:r w:rsidRPr="007E5798">
        <w:rPr>
          <w:rFonts w:ascii="Calibri" w:hAnsi="Calibri"/>
          <w:color w:val="000000"/>
        </w:rPr>
        <w:t xml:space="preserve">, fallecida por Neumonía.                                                                                                           No tiene hermanos                                                                                                                 </w:t>
      </w:r>
      <w:r>
        <w:rPr>
          <w:rFonts w:ascii="Calibri" w:hAnsi="Calibri"/>
          <w:color w:val="000000"/>
        </w:rPr>
        <w:t xml:space="preserve">                                   </w:t>
      </w:r>
      <w:r w:rsidRPr="007E5798">
        <w:rPr>
          <w:rFonts w:ascii="Calibri" w:hAnsi="Calibri"/>
          <w:color w:val="000000"/>
        </w:rPr>
        <w:t>Una hija con un episodio de trombosis venosa a los 18 años.                                                 Esposa sana.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Vive con su esposa, tiene buena relación familiar.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E30DBF">
        <w:rPr>
          <w:rFonts w:ascii="Calibri" w:hAnsi="Calibri"/>
          <w:color w:val="000000"/>
          <w:u w:val="single"/>
        </w:rPr>
        <w:t>Examen físico</w:t>
      </w:r>
      <w:r w:rsidRPr="007E5798">
        <w:rPr>
          <w:rFonts w:ascii="Calibri" w:hAnsi="Calibri"/>
          <w:color w:val="000000"/>
        </w:rPr>
        <w:t xml:space="preserve">: Paciente consciente, lúcido,  TA 110/70, Pulso 121/min.reg, </w:t>
      </w:r>
      <w:proofErr w:type="spellStart"/>
      <w:r w:rsidRPr="007E5798">
        <w:rPr>
          <w:rFonts w:ascii="Calibri" w:hAnsi="Calibri"/>
          <w:color w:val="000000"/>
        </w:rPr>
        <w:t>T°</w:t>
      </w:r>
      <w:proofErr w:type="spellEnd"/>
      <w:r w:rsidRPr="007E5798">
        <w:rPr>
          <w:rFonts w:ascii="Calibri" w:hAnsi="Calibri"/>
          <w:color w:val="000000"/>
        </w:rPr>
        <w:t xml:space="preserve"> 36.5ºC, FR 20/min reg.                                                                                                              </w:t>
      </w:r>
      <w:r>
        <w:rPr>
          <w:rFonts w:ascii="Calibri" w:hAnsi="Calibri"/>
          <w:color w:val="000000"/>
        </w:rPr>
        <w:t xml:space="preserve">                                         </w:t>
      </w:r>
      <w:r w:rsidRPr="007E5798">
        <w:rPr>
          <w:rFonts w:ascii="Calibri" w:hAnsi="Calibri"/>
          <w:color w:val="000000"/>
        </w:rPr>
        <w:t xml:space="preserve">Piel pálida, conjuntivas pálidas, humedad de las mucosas disminuida.                                                                                                             R1-R2 </w:t>
      </w:r>
      <w:proofErr w:type="spellStart"/>
      <w:r w:rsidRPr="007E5798">
        <w:rPr>
          <w:rFonts w:ascii="Calibri" w:hAnsi="Calibri"/>
          <w:color w:val="000000"/>
        </w:rPr>
        <w:t>normofonéticos</w:t>
      </w:r>
      <w:proofErr w:type="spellEnd"/>
      <w:r w:rsidRPr="007E5798">
        <w:rPr>
          <w:rFonts w:ascii="Calibri" w:hAnsi="Calibri"/>
          <w:color w:val="000000"/>
        </w:rPr>
        <w:t xml:space="preserve">, taquicardia, ingurgitación yugular (-) </w:t>
      </w:r>
      <w:proofErr w:type="spellStart"/>
      <w:r w:rsidRPr="007E5798">
        <w:rPr>
          <w:rFonts w:ascii="Calibri" w:hAnsi="Calibri"/>
          <w:color w:val="000000"/>
        </w:rPr>
        <w:t>neg</w:t>
      </w:r>
      <w:proofErr w:type="spellEnd"/>
      <w:r w:rsidRPr="007E5798">
        <w:rPr>
          <w:rFonts w:ascii="Calibri" w:hAnsi="Calibri"/>
          <w:color w:val="000000"/>
        </w:rPr>
        <w:t xml:space="preserve">., edemas (-) </w:t>
      </w:r>
      <w:proofErr w:type="spellStart"/>
      <w:r w:rsidRPr="007E5798">
        <w:rPr>
          <w:rFonts w:ascii="Calibri" w:hAnsi="Calibri"/>
          <w:color w:val="000000"/>
        </w:rPr>
        <w:t>neg</w:t>
      </w:r>
      <w:proofErr w:type="spellEnd"/>
      <w:r w:rsidRPr="007E5798">
        <w:rPr>
          <w:rFonts w:ascii="Calibri" w:hAnsi="Calibri"/>
          <w:color w:val="000000"/>
        </w:rPr>
        <w:t xml:space="preserve">.    Pulmones: murmullo vesicular normal, no ruidos patológicos </w:t>
      </w:r>
      <w:proofErr w:type="spellStart"/>
      <w:r w:rsidRPr="007E5798">
        <w:rPr>
          <w:rFonts w:ascii="Calibri" w:hAnsi="Calibri"/>
          <w:color w:val="000000"/>
        </w:rPr>
        <w:t>sobreagregados</w:t>
      </w:r>
      <w:proofErr w:type="spellEnd"/>
      <w:r>
        <w:rPr>
          <w:rFonts w:ascii="Calibri" w:hAnsi="Calibri"/>
          <w:color w:val="000000"/>
        </w:rPr>
        <w:t xml:space="preserve">. </w:t>
      </w:r>
      <w:r w:rsidRPr="007E5798">
        <w:rPr>
          <w:rFonts w:ascii="Calibri" w:hAnsi="Calibri"/>
          <w:color w:val="000000"/>
        </w:rPr>
        <w:t xml:space="preserve">Abdomen blando, </w:t>
      </w:r>
      <w:proofErr w:type="spellStart"/>
      <w:r w:rsidRPr="007E5798">
        <w:rPr>
          <w:rFonts w:ascii="Calibri" w:hAnsi="Calibri"/>
          <w:color w:val="000000"/>
        </w:rPr>
        <w:t>depresible</w:t>
      </w:r>
      <w:proofErr w:type="spellEnd"/>
      <w:r w:rsidRPr="007E5798">
        <w:rPr>
          <w:rFonts w:ascii="Calibri" w:hAnsi="Calibri"/>
          <w:color w:val="000000"/>
        </w:rPr>
        <w:t xml:space="preserve">, dolores difusos leves a la palpación, no se palpa hígado ni bazo. PPR (-) </w:t>
      </w:r>
      <w:proofErr w:type="spellStart"/>
      <w:r w:rsidRPr="007E5798">
        <w:rPr>
          <w:rFonts w:ascii="Calibri" w:hAnsi="Calibri"/>
          <w:color w:val="000000"/>
        </w:rPr>
        <w:t>neg</w:t>
      </w:r>
      <w:proofErr w:type="spellEnd"/>
      <w:r w:rsidRPr="007E5798">
        <w:rPr>
          <w:rFonts w:ascii="Calibri" w:hAnsi="Calibri"/>
          <w:color w:val="000000"/>
        </w:rPr>
        <w:t xml:space="preserve">, PRU (-). Pulsos periféricos presentes y simétricos. Examen neurológico: normal. 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E30DBF">
        <w:rPr>
          <w:rFonts w:ascii="Calibri" w:hAnsi="Calibri"/>
          <w:color w:val="000000"/>
          <w:u w:val="single"/>
        </w:rPr>
        <w:t>Laboratorio</w:t>
      </w:r>
      <w:r w:rsidRPr="007E5798">
        <w:rPr>
          <w:rFonts w:ascii="Calibri" w:hAnsi="Calibri"/>
          <w:color w:val="000000"/>
        </w:rPr>
        <w:t xml:space="preserve">: </w:t>
      </w:r>
      <w:proofErr w:type="spellStart"/>
      <w:r w:rsidRPr="007E5798">
        <w:rPr>
          <w:rFonts w:ascii="Calibri" w:hAnsi="Calibri"/>
          <w:color w:val="000000"/>
        </w:rPr>
        <w:t>Hto</w:t>
      </w:r>
      <w:proofErr w:type="spellEnd"/>
      <w:r w:rsidRPr="007E5798">
        <w:rPr>
          <w:rFonts w:ascii="Calibri" w:hAnsi="Calibri"/>
          <w:color w:val="000000"/>
        </w:rPr>
        <w:t xml:space="preserve"> 25%, </w:t>
      </w:r>
      <w:proofErr w:type="spellStart"/>
      <w:r w:rsidRPr="007E5798">
        <w:rPr>
          <w:rFonts w:ascii="Calibri" w:hAnsi="Calibri"/>
          <w:color w:val="000000"/>
        </w:rPr>
        <w:t>Hb</w:t>
      </w:r>
      <w:proofErr w:type="spellEnd"/>
      <w:r w:rsidRPr="007E5798">
        <w:rPr>
          <w:rFonts w:ascii="Calibri" w:hAnsi="Calibri"/>
          <w:color w:val="000000"/>
        </w:rPr>
        <w:t xml:space="preserve"> 8.4 g/dl, leucocitos 7,100/mm</w:t>
      </w:r>
      <w:r w:rsidRPr="007E5798">
        <w:rPr>
          <w:rFonts w:ascii="Calibri" w:hAnsi="Calibri"/>
          <w:color w:val="000000"/>
          <w:vertAlign w:val="superscript"/>
        </w:rPr>
        <w:t>3</w:t>
      </w:r>
      <w:r w:rsidRPr="007E5798">
        <w:rPr>
          <w:rFonts w:ascii="Calibri" w:hAnsi="Calibri"/>
          <w:color w:val="000000"/>
        </w:rPr>
        <w:t>, plaquetas 62.000/mm</w:t>
      </w:r>
      <w:r w:rsidRPr="007E5798">
        <w:rPr>
          <w:rFonts w:ascii="Calibri" w:hAnsi="Calibri"/>
          <w:color w:val="000000"/>
          <w:vertAlign w:val="superscript"/>
        </w:rPr>
        <w:t>3</w:t>
      </w:r>
      <w:r w:rsidRPr="007E5798">
        <w:rPr>
          <w:rFonts w:ascii="Calibri" w:hAnsi="Calibri"/>
          <w:color w:val="000000"/>
        </w:rPr>
        <w:t xml:space="preserve">, sodio 138 </w:t>
      </w:r>
      <w:proofErr w:type="spellStart"/>
      <w:r w:rsidRPr="007E5798">
        <w:rPr>
          <w:rFonts w:ascii="Calibri" w:hAnsi="Calibri"/>
          <w:color w:val="000000"/>
        </w:rPr>
        <w:t>mEq</w:t>
      </w:r>
      <w:proofErr w:type="spellEnd"/>
      <w:r w:rsidRPr="007E5798">
        <w:rPr>
          <w:rFonts w:ascii="Calibri" w:hAnsi="Calibri"/>
          <w:color w:val="000000"/>
        </w:rPr>
        <w:t xml:space="preserve">/L, potasio 4.5 </w:t>
      </w:r>
      <w:proofErr w:type="spellStart"/>
      <w:r w:rsidRPr="007E5798">
        <w:rPr>
          <w:rFonts w:ascii="Calibri" w:hAnsi="Calibri"/>
          <w:color w:val="000000"/>
        </w:rPr>
        <w:t>mEq</w:t>
      </w:r>
      <w:proofErr w:type="spellEnd"/>
      <w:r w:rsidRPr="007E5798">
        <w:rPr>
          <w:rFonts w:ascii="Calibri" w:hAnsi="Calibri"/>
          <w:color w:val="000000"/>
        </w:rPr>
        <w:t xml:space="preserve">/L, bicarbonato 24 </w:t>
      </w:r>
      <w:proofErr w:type="spellStart"/>
      <w:r w:rsidRPr="007E5798">
        <w:rPr>
          <w:rFonts w:ascii="Calibri" w:hAnsi="Calibri"/>
          <w:color w:val="000000"/>
        </w:rPr>
        <w:t>mEq</w:t>
      </w:r>
      <w:proofErr w:type="spellEnd"/>
      <w:r w:rsidRPr="007E5798">
        <w:rPr>
          <w:rFonts w:ascii="Calibri" w:hAnsi="Calibri"/>
          <w:color w:val="000000"/>
        </w:rPr>
        <w:t xml:space="preserve">/L, creatinina 1.0 mg/dl, glucosa 102 mg/dl, tiempo de </w:t>
      </w:r>
      <w:proofErr w:type="spellStart"/>
      <w:r w:rsidRPr="007E5798">
        <w:rPr>
          <w:rFonts w:ascii="Calibri" w:hAnsi="Calibri"/>
          <w:color w:val="000000"/>
        </w:rPr>
        <w:t>protombina</w:t>
      </w:r>
      <w:proofErr w:type="spellEnd"/>
      <w:r w:rsidRPr="007E5798">
        <w:rPr>
          <w:rFonts w:ascii="Calibri" w:hAnsi="Calibri"/>
          <w:color w:val="000000"/>
        </w:rPr>
        <w:t xml:space="preserve"> 13 </w:t>
      </w:r>
      <w:proofErr w:type="spellStart"/>
      <w:r w:rsidRPr="007E5798">
        <w:rPr>
          <w:rFonts w:ascii="Calibri" w:hAnsi="Calibri"/>
          <w:color w:val="000000"/>
        </w:rPr>
        <w:t>seg</w:t>
      </w:r>
      <w:proofErr w:type="spellEnd"/>
      <w:r w:rsidRPr="007E5798">
        <w:rPr>
          <w:rFonts w:ascii="Calibri" w:hAnsi="Calibri"/>
          <w:color w:val="000000"/>
        </w:rPr>
        <w:t xml:space="preserve">., tiempo de tromboplastina 32 </w:t>
      </w:r>
      <w:proofErr w:type="spellStart"/>
      <w:r w:rsidRPr="007E5798">
        <w:rPr>
          <w:rFonts w:ascii="Calibri" w:hAnsi="Calibri"/>
          <w:color w:val="000000"/>
        </w:rPr>
        <w:t>seg</w:t>
      </w:r>
      <w:proofErr w:type="spellEnd"/>
      <w:r w:rsidRPr="007E5798">
        <w:rPr>
          <w:rFonts w:ascii="Calibri" w:hAnsi="Calibri"/>
          <w:color w:val="000000"/>
        </w:rPr>
        <w:t xml:space="preserve">., pruebas hepáticas normales. 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E30DBF">
        <w:rPr>
          <w:rFonts w:ascii="Calibri" w:hAnsi="Calibri"/>
          <w:color w:val="000000"/>
          <w:u w:val="single"/>
        </w:rPr>
        <w:lastRenderedPageBreak/>
        <w:t>Radiografía de tórax</w:t>
      </w:r>
      <w:r w:rsidRPr="007E5798">
        <w:rPr>
          <w:rFonts w:ascii="Calibri" w:hAnsi="Calibri"/>
          <w:color w:val="000000"/>
        </w:rPr>
        <w:t xml:space="preserve">: normal, Radiografía de abdomen: normal.                                                El paciente fue trasfundido con glóbulos rojos sedimentados                                                             Una </w:t>
      </w:r>
      <w:r w:rsidRPr="00E30DBF">
        <w:rPr>
          <w:rFonts w:ascii="Calibri" w:hAnsi="Calibri"/>
          <w:color w:val="000000"/>
          <w:u w:val="single"/>
        </w:rPr>
        <w:t>endoscopia</w:t>
      </w:r>
      <w:r w:rsidRPr="007E5798">
        <w:rPr>
          <w:rFonts w:ascii="Calibri" w:hAnsi="Calibri"/>
          <w:color w:val="000000"/>
        </w:rPr>
        <w:t xml:space="preserve"> de emergencia reveló la presencia de múltiples várices gástricas en el fondo del estómago.                                                                                                                                                       </w:t>
      </w:r>
      <w:r w:rsidRPr="00E30DBF">
        <w:rPr>
          <w:rFonts w:ascii="Calibri" w:hAnsi="Calibri"/>
          <w:color w:val="000000"/>
          <w:u w:val="single"/>
        </w:rPr>
        <w:t>TAC de abdomen</w:t>
      </w:r>
      <w:r w:rsidRPr="007E5798">
        <w:rPr>
          <w:rFonts w:ascii="Calibri" w:hAnsi="Calibri"/>
          <w:color w:val="000000"/>
        </w:rPr>
        <w:t xml:space="preserve">: normal.                                                                                    </w:t>
      </w:r>
      <w:r>
        <w:rPr>
          <w:rFonts w:ascii="Calibri" w:hAnsi="Calibri"/>
          <w:color w:val="000000"/>
        </w:rPr>
        <w:t xml:space="preserve">                           </w:t>
      </w:r>
      <w:r w:rsidRPr="007E5798">
        <w:rPr>
          <w:rFonts w:ascii="Calibri" w:hAnsi="Calibri"/>
          <w:color w:val="000000"/>
        </w:rPr>
        <w:t xml:space="preserve"> </w:t>
      </w:r>
      <w:proofErr w:type="spellStart"/>
      <w:r w:rsidRPr="00E30DBF">
        <w:rPr>
          <w:rFonts w:ascii="Calibri" w:hAnsi="Calibri"/>
          <w:color w:val="000000"/>
          <w:u w:val="single"/>
        </w:rPr>
        <w:t>Panangiografía</w:t>
      </w:r>
      <w:proofErr w:type="spellEnd"/>
      <w:r w:rsidRPr="00E30DBF">
        <w:rPr>
          <w:rFonts w:ascii="Calibri" w:hAnsi="Calibri"/>
          <w:color w:val="000000"/>
          <w:u w:val="single"/>
        </w:rPr>
        <w:t xml:space="preserve"> abdominal</w:t>
      </w:r>
      <w:r w:rsidRPr="007E5798">
        <w:rPr>
          <w:rFonts w:ascii="Calibri" w:hAnsi="Calibri"/>
          <w:color w:val="000000"/>
        </w:rPr>
        <w:t xml:space="preserve">: reveló trombosis de la vena mesentérica superior y de la vena esplénica.                                                                                                                               </w:t>
      </w:r>
      <w:r>
        <w:rPr>
          <w:rFonts w:ascii="Calibri" w:hAnsi="Calibri"/>
          <w:color w:val="000000"/>
        </w:rPr>
        <w:t xml:space="preserve">                                    </w:t>
      </w:r>
      <w:r w:rsidRPr="007E5798">
        <w:rPr>
          <w:rFonts w:ascii="Calibri" w:hAnsi="Calibri"/>
          <w:color w:val="000000"/>
        </w:rPr>
        <w:t>Se realizó esplenectomía sin complicaciones.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Revisando las tomografías de abdomen de la hospitalización de hace cuatro años atrás se observó evidencia de otro episodio (menos severo) de trombosis mesentérica.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 xml:space="preserve">Finalmente el reporte de patología del bazo, aspirado de médula ósea, y tomografías computarizadas descartaron neoplasias. </w:t>
      </w:r>
    </w:p>
    <w:p w:rsidR="004B26C9" w:rsidRPr="007E5798" w:rsidRDefault="004B26C9" w:rsidP="004B26C9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Consignas:</w:t>
      </w:r>
    </w:p>
    <w:p w:rsidR="004B26C9" w:rsidRPr="007E5798" w:rsidRDefault="004B26C9" w:rsidP="004B26C9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Diagnóstico presuntivo</w:t>
      </w:r>
    </w:p>
    <w:p w:rsidR="004B26C9" w:rsidRPr="007E5798" w:rsidRDefault="004B26C9" w:rsidP="004B26C9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Considera que los antecedentes familiares del paciente puede ayudar a su diagnóstico</w:t>
      </w:r>
      <w:proofErr w:type="gramStart"/>
      <w:r w:rsidRPr="007E5798">
        <w:rPr>
          <w:rFonts w:ascii="Calibri" w:hAnsi="Calibri"/>
          <w:color w:val="000000"/>
        </w:rPr>
        <w:t>?</w:t>
      </w:r>
      <w:proofErr w:type="gramEnd"/>
    </w:p>
    <w:p w:rsidR="004B26C9" w:rsidRPr="007E5798" w:rsidRDefault="004B26C9" w:rsidP="004B26C9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Analice los estudios complementarios y relaciónelos con su diagnóstico.</w:t>
      </w:r>
    </w:p>
    <w:p w:rsidR="004B26C9" w:rsidRPr="007E5798" w:rsidRDefault="004B26C9" w:rsidP="004B26C9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Qué otros estudios solicitaría</w:t>
      </w:r>
      <w:proofErr w:type="gramStart"/>
      <w:r w:rsidRPr="007E5798">
        <w:rPr>
          <w:rFonts w:ascii="Calibri" w:hAnsi="Calibri"/>
          <w:color w:val="000000"/>
        </w:rPr>
        <w:t>?</w:t>
      </w:r>
      <w:proofErr w:type="gramEnd"/>
    </w:p>
    <w:p w:rsidR="004B26C9" w:rsidRPr="007E5798" w:rsidRDefault="004B26C9" w:rsidP="004B26C9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</w:rPr>
      </w:pPr>
      <w:r w:rsidRPr="007E5798">
        <w:rPr>
          <w:rFonts w:ascii="Calibri" w:hAnsi="Calibri"/>
          <w:color w:val="000000"/>
        </w:rPr>
        <w:t>Tratamiento.</w:t>
      </w:r>
    </w:p>
    <w:p w:rsidR="004B26C9" w:rsidRDefault="004B26C9" w:rsidP="004B26C9"/>
    <w:p w:rsidR="004B26C9" w:rsidRPr="003D6770" w:rsidRDefault="004B26C9" w:rsidP="004B26C9">
      <w:pPr>
        <w:rPr>
          <w:rFonts w:ascii="Calibri" w:hAnsi="Calibri"/>
        </w:rPr>
      </w:pPr>
    </w:p>
    <w:p w:rsidR="004B26C9" w:rsidRPr="003D6770" w:rsidRDefault="004B26C9" w:rsidP="004B26C9">
      <w:pPr>
        <w:rPr>
          <w:rFonts w:ascii="Calibri" w:hAnsi="Calibri"/>
        </w:rPr>
      </w:pPr>
    </w:p>
    <w:p w:rsidR="004B26C9" w:rsidRDefault="004B26C9" w:rsidP="004B26C9"/>
    <w:p w:rsidR="004D2D7D" w:rsidRDefault="004D2D7D"/>
    <w:sectPr w:rsidR="004D2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D24"/>
    <w:multiLevelType w:val="hybridMultilevel"/>
    <w:tmpl w:val="2730CF12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C25B1"/>
    <w:multiLevelType w:val="hybridMultilevel"/>
    <w:tmpl w:val="0348438C"/>
    <w:lvl w:ilvl="0" w:tplc="2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561B1"/>
    <w:multiLevelType w:val="hybridMultilevel"/>
    <w:tmpl w:val="78FE3138"/>
    <w:lvl w:ilvl="0" w:tplc="2C0A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32EA7"/>
    <w:multiLevelType w:val="hybridMultilevel"/>
    <w:tmpl w:val="CB5298B4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C405A"/>
    <w:multiLevelType w:val="hybridMultilevel"/>
    <w:tmpl w:val="205CD6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2AF2"/>
    <w:multiLevelType w:val="hybridMultilevel"/>
    <w:tmpl w:val="7D8E4E40"/>
    <w:lvl w:ilvl="0" w:tplc="2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D74D0"/>
    <w:multiLevelType w:val="hybridMultilevel"/>
    <w:tmpl w:val="9184E2BC"/>
    <w:lvl w:ilvl="0" w:tplc="2C0A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2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0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EBF6DCD"/>
    <w:multiLevelType w:val="hybridMultilevel"/>
    <w:tmpl w:val="7EC25A7C"/>
    <w:lvl w:ilvl="0" w:tplc="2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9"/>
    <w:rsid w:val="004B26C9"/>
    <w:rsid w:val="004C3BE4"/>
    <w:rsid w:val="004D2D7D"/>
    <w:rsid w:val="005B66C8"/>
    <w:rsid w:val="00E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6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0EC4-E364-4411-A213-779A615C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3961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2016-04-11T20:36:00Z</dcterms:created>
  <dcterms:modified xsi:type="dcterms:W3CDTF">2016-04-11T21:47:00Z</dcterms:modified>
</cp:coreProperties>
</file>